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9386D" w:rsidRDefault="0036022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10F1B" w:rsidRPr="00A10F1B" w:rsidRDefault="009A229F" w:rsidP="00A10F1B">
                  <w:pPr>
                    <w:jc w:val="both"/>
                  </w:pPr>
                  <w:r>
                    <w:t>Приложение</w:t>
                  </w:r>
                  <w:r w:rsidRPr="00C94464">
                    <w:t xml:space="preserve"> к ОПОП по направлению подготовки </w:t>
                  </w:r>
                  <w:r w:rsidRPr="00A10F1B">
                    <w:rPr>
                      <w:rFonts w:eastAsia="Courier New"/>
                      <w:b/>
                      <w:lang w:bidi="ru-RU"/>
                    </w:rPr>
                    <w:t>38.03.06 Торговое дело</w:t>
                  </w:r>
                  <w:r w:rsidRPr="00731C1D">
                    <w:rPr>
                      <w:rFonts w:eastAsia="Courier New"/>
                      <w:lang w:bidi="ru-RU"/>
                    </w:rPr>
                    <w:t xml:space="preserve"> </w:t>
                  </w:r>
                  <w:r w:rsidRPr="00731C1D">
                    <w:rPr>
                      <w:color w:val="000000"/>
                    </w:rPr>
                    <w:t>(уровень бакалавриата)</w:t>
                  </w:r>
                  <w:r w:rsidRPr="00731C1D">
                    <w:t xml:space="preserve">, Направленность (профиль) программы </w:t>
                  </w:r>
                  <w:r w:rsidRPr="00A10F1B">
                    <w:rPr>
                      <w:rFonts w:eastAsia="Courier New"/>
                      <w:b/>
                      <w:lang w:bidi="ru-RU"/>
                    </w:rPr>
                    <w:t>«</w:t>
                  </w:r>
                  <w:r w:rsidR="00A10F1B" w:rsidRPr="00A10F1B">
                    <w:rPr>
                      <w:rFonts w:eastAsia="Courier New"/>
                      <w:b/>
                      <w:lang w:bidi="ru-RU"/>
                    </w:rPr>
                    <w:t>Коммерция»</w:t>
                  </w:r>
                  <w:r w:rsidR="00A10F1B">
                    <w:rPr>
                      <w:rFonts w:eastAsia="Courier New"/>
                      <w:lang w:bidi="ru-RU"/>
                    </w:rPr>
                    <w:t xml:space="preserve"> </w:t>
                  </w:r>
                  <w:r w:rsidR="00A10F1B" w:rsidRPr="008D18BB">
                    <w:t>утв.</w:t>
                  </w:r>
                  <w:r>
                    <w:t xml:space="preserve"> приказом ректора ОмГА от </w:t>
                  </w:r>
                  <w:bookmarkStart w:id="0" w:name="_Hlk105602957"/>
                  <w:r w:rsidR="00A10F1B" w:rsidRPr="00A10F1B">
                    <w:t>28.03.2022 № 28</w:t>
                  </w:r>
                  <w:bookmarkEnd w:id="0"/>
                </w:p>
                <w:p w:rsidR="009A229F" w:rsidRDefault="009A229F" w:rsidP="00D1753D">
                  <w:pPr>
                    <w:jc w:val="both"/>
                  </w:pPr>
                </w:p>
              </w:txbxContent>
            </v:textbox>
          </v:shape>
        </w:pict>
      </w: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D1753D" w:rsidRPr="00F9386D" w:rsidRDefault="00D1753D" w:rsidP="00D1753D">
      <w:pPr>
        <w:widowControl/>
        <w:autoSpaceDE/>
        <w:adjustRightInd/>
        <w:ind w:left="5670"/>
        <w:rPr>
          <w:rFonts w:eastAsia="Courier New"/>
          <w:b/>
          <w:bCs/>
          <w:sz w:val="24"/>
          <w:szCs w:val="24"/>
        </w:rPr>
      </w:pPr>
    </w:p>
    <w:p w:rsidR="00C94464" w:rsidRPr="00F9386D" w:rsidRDefault="00C94464"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Частное учреждение образовательная организация высшего образования</w:t>
      </w:r>
    </w:p>
    <w:p w:rsidR="00D1753D" w:rsidRPr="00F9386D" w:rsidRDefault="00206127" w:rsidP="00C94464">
      <w:pPr>
        <w:autoSpaceDE/>
        <w:adjustRightInd/>
        <w:ind w:right="1"/>
        <w:contextualSpacing/>
        <w:jc w:val="center"/>
        <w:rPr>
          <w:rFonts w:eastAsia="Courier New"/>
          <w:noProof/>
          <w:sz w:val="28"/>
          <w:szCs w:val="28"/>
          <w:lang w:bidi="ru-RU"/>
        </w:rPr>
      </w:pPr>
      <w:r w:rsidRPr="00F9386D">
        <w:rPr>
          <w:rFonts w:eastAsia="Courier New"/>
          <w:noProof/>
          <w:sz w:val="28"/>
          <w:szCs w:val="28"/>
          <w:lang w:bidi="ru-RU"/>
        </w:rPr>
        <w:t>«</w:t>
      </w:r>
      <w:r w:rsidR="00C94464" w:rsidRPr="00F9386D">
        <w:rPr>
          <w:rFonts w:eastAsia="Courier New"/>
          <w:noProof/>
          <w:sz w:val="28"/>
          <w:szCs w:val="28"/>
          <w:lang w:bidi="ru-RU"/>
        </w:rPr>
        <w:t>Омская гуманитарная академия</w:t>
      </w:r>
      <w:r w:rsidRPr="00F9386D">
        <w:rPr>
          <w:rFonts w:eastAsia="Courier New"/>
          <w:noProof/>
          <w:sz w:val="28"/>
          <w:szCs w:val="28"/>
          <w:lang w:bidi="ru-RU"/>
        </w:rPr>
        <w:t>»</w:t>
      </w:r>
    </w:p>
    <w:p w:rsidR="007C277B" w:rsidRPr="00F9386D" w:rsidRDefault="00A10F1B" w:rsidP="00A10F1B">
      <w:pPr>
        <w:autoSpaceDE/>
        <w:adjustRightInd/>
        <w:ind w:right="1"/>
        <w:contextualSpacing/>
        <w:jc w:val="center"/>
        <w:rPr>
          <w:rFonts w:eastAsia="Courier New"/>
          <w:noProof/>
          <w:sz w:val="28"/>
          <w:szCs w:val="28"/>
          <w:lang w:bidi="ru-RU"/>
        </w:rPr>
      </w:pPr>
      <w:bookmarkStart w:id="1" w:name="_Hlk105417212"/>
      <w:r w:rsidRPr="00A10F1B">
        <w:rPr>
          <w:rFonts w:eastAsia="Courier New"/>
          <w:noProof/>
          <w:sz w:val="28"/>
          <w:szCs w:val="28"/>
          <w:lang w:bidi="ru-RU"/>
        </w:rPr>
        <w:t xml:space="preserve">Кафедра </w:t>
      </w:r>
      <w:bookmarkStart w:id="2" w:name="_Hlk105077921"/>
      <w:bookmarkStart w:id="3" w:name="_Hlk105073049"/>
      <w:r w:rsidRPr="00A10F1B">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F9386D" w:rsidRDefault="0036022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229F" w:rsidRPr="00C94464" w:rsidRDefault="009A229F" w:rsidP="00C94464">
                  <w:pPr>
                    <w:jc w:val="center"/>
                    <w:rPr>
                      <w:sz w:val="24"/>
                      <w:szCs w:val="24"/>
                    </w:rPr>
                  </w:pPr>
                  <w:r w:rsidRPr="00C94464">
                    <w:rPr>
                      <w:sz w:val="24"/>
                      <w:szCs w:val="24"/>
                    </w:rPr>
                    <w:t>УТВЕРЖДАЮ:</w:t>
                  </w:r>
                </w:p>
                <w:p w:rsidR="009A229F" w:rsidRPr="00C94464" w:rsidRDefault="009A229F" w:rsidP="00C94464">
                  <w:pPr>
                    <w:jc w:val="center"/>
                    <w:rPr>
                      <w:sz w:val="24"/>
                      <w:szCs w:val="24"/>
                    </w:rPr>
                  </w:pPr>
                  <w:r w:rsidRPr="00C94464">
                    <w:rPr>
                      <w:sz w:val="24"/>
                      <w:szCs w:val="24"/>
                    </w:rPr>
                    <w:t>Ректор, д.фил.н., профессор</w:t>
                  </w:r>
                </w:p>
                <w:p w:rsidR="009A229F" w:rsidRDefault="009A229F" w:rsidP="00C94464">
                  <w:pPr>
                    <w:jc w:val="center"/>
                    <w:rPr>
                      <w:sz w:val="24"/>
                      <w:szCs w:val="24"/>
                    </w:rPr>
                  </w:pPr>
                </w:p>
                <w:p w:rsidR="009A229F" w:rsidRPr="00C94464" w:rsidRDefault="009A229F" w:rsidP="00C94464">
                  <w:pPr>
                    <w:jc w:val="center"/>
                    <w:rPr>
                      <w:sz w:val="24"/>
                      <w:szCs w:val="24"/>
                    </w:rPr>
                  </w:pPr>
                  <w:r w:rsidRPr="00C94464">
                    <w:rPr>
                      <w:sz w:val="24"/>
                      <w:szCs w:val="24"/>
                    </w:rPr>
                    <w:t>______________А.Э. Еремеев</w:t>
                  </w:r>
                </w:p>
                <w:p w:rsidR="00A10F1B" w:rsidRPr="00A10F1B" w:rsidRDefault="00A10F1B" w:rsidP="00A10F1B">
                  <w:pPr>
                    <w:jc w:val="center"/>
                    <w:rPr>
                      <w:sz w:val="24"/>
                      <w:szCs w:val="24"/>
                    </w:rPr>
                  </w:pPr>
                  <w:r w:rsidRPr="00A10F1B">
                    <w:rPr>
                      <w:sz w:val="24"/>
                      <w:szCs w:val="24"/>
                    </w:rPr>
                    <w:t xml:space="preserve">                              </w:t>
                  </w:r>
                  <w:bookmarkStart w:id="4" w:name="_Hlk105602983"/>
                  <w:r w:rsidRPr="00A10F1B">
                    <w:rPr>
                      <w:sz w:val="24"/>
                      <w:szCs w:val="24"/>
                    </w:rPr>
                    <w:t>28.03.2022 г.</w:t>
                  </w:r>
                  <w:bookmarkEnd w:id="4"/>
                </w:p>
                <w:p w:rsidR="009A229F" w:rsidRPr="00C94464" w:rsidRDefault="009A229F" w:rsidP="00A10F1B">
                  <w:pPr>
                    <w:jc w:val="center"/>
                    <w:rPr>
                      <w:sz w:val="24"/>
                      <w:szCs w:val="24"/>
                    </w:rPr>
                  </w:pPr>
                </w:p>
              </w:txbxContent>
            </v:textbox>
          </v:shape>
        </w:pict>
      </w: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C94464" w:rsidRPr="00F9386D" w:rsidRDefault="00C94464" w:rsidP="00C94464">
      <w:pPr>
        <w:autoSpaceDE/>
        <w:adjustRightInd/>
        <w:ind w:right="1"/>
        <w:contextualSpacing/>
        <w:jc w:val="center"/>
        <w:rPr>
          <w:rFonts w:eastAsia="Courier New"/>
          <w:b/>
          <w:sz w:val="24"/>
          <w:szCs w:val="24"/>
          <w:lang w:bidi="ru-RU"/>
        </w:rPr>
      </w:pPr>
    </w:p>
    <w:p w:rsidR="007C277B" w:rsidRPr="00F9386D" w:rsidRDefault="007C277B" w:rsidP="00A10F1B">
      <w:pPr>
        <w:suppressAutoHyphens/>
        <w:rPr>
          <w:rFonts w:eastAsia="SimSun"/>
          <w:kern w:val="2"/>
          <w:sz w:val="24"/>
          <w:szCs w:val="24"/>
          <w:lang w:eastAsia="hi-IN" w:bidi="hi-IN"/>
        </w:rPr>
      </w:pPr>
    </w:p>
    <w:p w:rsidR="00951F6B" w:rsidRPr="00F9386D" w:rsidRDefault="00951F6B" w:rsidP="00DF1076">
      <w:pPr>
        <w:suppressAutoHyphens/>
        <w:jc w:val="center"/>
        <w:rPr>
          <w:rFonts w:eastAsia="SimSun"/>
          <w:kern w:val="2"/>
          <w:sz w:val="24"/>
          <w:szCs w:val="24"/>
          <w:lang w:eastAsia="hi-IN" w:bidi="hi-IN"/>
        </w:rPr>
      </w:pPr>
    </w:p>
    <w:p w:rsidR="00DF1076" w:rsidRPr="00F9386D" w:rsidRDefault="00DF1076" w:rsidP="00DF1076">
      <w:pPr>
        <w:suppressAutoHyphens/>
        <w:jc w:val="center"/>
        <w:rPr>
          <w:rFonts w:eastAsia="SimSun"/>
          <w:kern w:val="2"/>
          <w:sz w:val="24"/>
          <w:szCs w:val="24"/>
          <w:lang w:eastAsia="hi-IN" w:bidi="hi-IN"/>
        </w:rPr>
      </w:pPr>
      <w:r w:rsidRPr="00F9386D">
        <w:rPr>
          <w:rFonts w:eastAsia="SimSun"/>
          <w:kern w:val="2"/>
          <w:sz w:val="24"/>
          <w:szCs w:val="24"/>
          <w:lang w:eastAsia="hi-IN" w:bidi="hi-IN"/>
        </w:rPr>
        <w:t>РАБОЧАЯ ПРОГРАММА</w:t>
      </w:r>
      <w:r w:rsidR="00C94464" w:rsidRPr="00F9386D">
        <w:rPr>
          <w:rFonts w:eastAsia="SimSun"/>
          <w:kern w:val="2"/>
          <w:sz w:val="24"/>
          <w:szCs w:val="24"/>
          <w:lang w:eastAsia="hi-IN" w:bidi="hi-IN"/>
        </w:rPr>
        <w:t xml:space="preserve"> </w:t>
      </w:r>
      <w:r w:rsidRPr="00F9386D">
        <w:rPr>
          <w:rFonts w:eastAsia="SimSun"/>
          <w:kern w:val="2"/>
          <w:sz w:val="24"/>
          <w:szCs w:val="24"/>
          <w:lang w:eastAsia="hi-IN" w:bidi="hi-IN"/>
        </w:rPr>
        <w:t>ДИСЦИПЛИНЫ</w:t>
      </w:r>
    </w:p>
    <w:p w:rsidR="00FE1E0C" w:rsidRPr="00F9386D" w:rsidRDefault="00FE1E0C" w:rsidP="007F4B97">
      <w:pPr>
        <w:widowControl/>
        <w:suppressAutoHyphens/>
        <w:autoSpaceDE/>
        <w:adjustRightInd/>
        <w:jc w:val="center"/>
        <w:rPr>
          <w:b/>
          <w:bCs/>
          <w:caps/>
          <w:sz w:val="32"/>
          <w:szCs w:val="32"/>
        </w:rPr>
      </w:pPr>
    </w:p>
    <w:p w:rsidR="00600A6E" w:rsidRPr="00F9386D" w:rsidRDefault="00600A6E" w:rsidP="007F4B97">
      <w:pPr>
        <w:widowControl/>
        <w:suppressAutoHyphens/>
        <w:autoSpaceDE/>
        <w:adjustRightInd/>
        <w:jc w:val="center"/>
        <w:rPr>
          <w:b/>
          <w:bCs/>
          <w:caps/>
          <w:sz w:val="32"/>
          <w:szCs w:val="32"/>
        </w:rPr>
      </w:pPr>
      <w:r w:rsidRPr="00F9386D">
        <w:rPr>
          <w:b/>
          <w:bCs/>
          <w:caps/>
          <w:sz w:val="32"/>
          <w:szCs w:val="32"/>
        </w:rPr>
        <w:t>социология</w:t>
      </w:r>
    </w:p>
    <w:p w:rsidR="00C94464" w:rsidRPr="00F9386D" w:rsidRDefault="00C94464" w:rsidP="007F4B97">
      <w:pPr>
        <w:widowControl/>
        <w:suppressAutoHyphens/>
        <w:autoSpaceDE/>
        <w:adjustRightInd/>
        <w:jc w:val="center"/>
        <w:rPr>
          <w:bCs/>
          <w:sz w:val="24"/>
          <w:szCs w:val="24"/>
        </w:rPr>
      </w:pPr>
      <w:r w:rsidRPr="00F9386D">
        <w:rPr>
          <w:bCs/>
          <w:sz w:val="24"/>
          <w:szCs w:val="24"/>
        </w:rPr>
        <w:t>Б1.Б.</w:t>
      </w:r>
      <w:r w:rsidR="00767BA2" w:rsidRPr="00F9386D">
        <w:rPr>
          <w:bCs/>
          <w:sz w:val="24"/>
          <w:szCs w:val="24"/>
        </w:rPr>
        <w:t>15</w:t>
      </w:r>
    </w:p>
    <w:p w:rsidR="005669CB" w:rsidRPr="00F9386D" w:rsidRDefault="005669CB" w:rsidP="005669CB">
      <w:pPr>
        <w:widowControl/>
        <w:autoSpaceDN/>
        <w:jc w:val="center"/>
        <w:rPr>
          <w:rFonts w:eastAsia="Calibri"/>
          <w:b/>
          <w:bCs/>
          <w:sz w:val="24"/>
          <w:szCs w:val="24"/>
          <w:lang w:eastAsia="en-US"/>
        </w:rPr>
      </w:pPr>
    </w:p>
    <w:p w:rsidR="009F4070"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9386D" w:rsidRDefault="00591B36" w:rsidP="00591B36">
      <w:pPr>
        <w:autoSpaceDE/>
        <w:autoSpaceDN/>
        <w:adjustRightInd/>
        <w:ind w:right="1"/>
        <w:contextualSpacing/>
        <w:jc w:val="center"/>
        <w:rPr>
          <w:rFonts w:eastAsia="Courier New"/>
          <w:sz w:val="24"/>
          <w:szCs w:val="24"/>
          <w:lang w:bidi="ru-RU"/>
        </w:rPr>
      </w:pPr>
      <w:r w:rsidRPr="00F9386D">
        <w:rPr>
          <w:rFonts w:eastAsia="Courier New"/>
          <w:sz w:val="24"/>
          <w:szCs w:val="24"/>
          <w:lang w:bidi="ru-RU"/>
        </w:rPr>
        <w:t>программе бакалавриата</w:t>
      </w:r>
    </w:p>
    <w:p w:rsidR="007C277B" w:rsidRPr="00F9386D" w:rsidRDefault="007C277B" w:rsidP="007C277B">
      <w:pPr>
        <w:widowControl/>
        <w:suppressAutoHyphens/>
        <w:autoSpaceDE/>
        <w:adjustRightInd/>
        <w:jc w:val="center"/>
        <w:rPr>
          <w:rFonts w:eastAsia="Courier New"/>
          <w:sz w:val="24"/>
          <w:szCs w:val="24"/>
          <w:lang w:bidi="ru-RU"/>
        </w:rPr>
      </w:pPr>
      <w:r w:rsidRPr="00F9386D">
        <w:rPr>
          <w:rFonts w:eastAsia="Courier New"/>
          <w:sz w:val="24"/>
          <w:szCs w:val="24"/>
          <w:lang w:bidi="ru-RU"/>
        </w:rPr>
        <w:t>(программа академического бакалавриата)</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Направление подготовки</w:t>
      </w:r>
      <w:r w:rsidR="00722A55">
        <w:rPr>
          <w:rFonts w:eastAsia="Courier New"/>
          <w:sz w:val="24"/>
          <w:szCs w:val="24"/>
          <w:lang w:bidi="ru-RU"/>
        </w:rPr>
        <w:t>:</w:t>
      </w:r>
      <w:r w:rsidRPr="00F9386D">
        <w:rPr>
          <w:rFonts w:eastAsia="Courier New"/>
          <w:sz w:val="24"/>
          <w:szCs w:val="24"/>
          <w:lang w:bidi="ru-RU"/>
        </w:rPr>
        <w:t xml:space="preserve"> </w:t>
      </w:r>
      <w:r w:rsidR="00767BA2" w:rsidRPr="00F9386D">
        <w:rPr>
          <w:rFonts w:eastAsia="Courier New"/>
          <w:b/>
          <w:sz w:val="24"/>
          <w:szCs w:val="24"/>
          <w:lang w:bidi="ru-RU"/>
        </w:rPr>
        <w:t>38.03.06 Торговое дело</w:t>
      </w:r>
      <w:r w:rsidR="00767BA2" w:rsidRPr="00F9386D">
        <w:rPr>
          <w:rFonts w:eastAsia="Courier New"/>
          <w:sz w:val="24"/>
          <w:szCs w:val="24"/>
          <w:lang w:bidi="ru-RU"/>
        </w:rPr>
        <w:t xml:space="preserve"> </w:t>
      </w:r>
      <w:r w:rsidRPr="00F9386D">
        <w:rPr>
          <w:rFonts w:eastAsia="Courier New"/>
          <w:sz w:val="24"/>
          <w:szCs w:val="24"/>
          <w:lang w:bidi="ru-RU"/>
        </w:rPr>
        <w:t>(уровень бакалавриата)</w:t>
      </w:r>
      <w:r w:rsidRPr="00F9386D">
        <w:rPr>
          <w:rFonts w:eastAsia="Courier New"/>
          <w:sz w:val="24"/>
          <w:szCs w:val="24"/>
          <w:lang w:bidi="ru-RU"/>
        </w:rPr>
        <w:cr/>
      </w:r>
    </w:p>
    <w:p w:rsidR="007C277B" w:rsidRPr="00F9386D" w:rsidRDefault="00A76E53" w:rsidP="00591B36">
      <w:pPr>
        <w:widowControl/>
        <w:suppressAutoHyphens/>
        <w:autoSpaceDE/>
        <w:adjustRightInd/>
        <w:jc w:val="center"/>
        <w:rPr>
          <w:rFonts w:eastAsia="Courier New"/>
          <w:sz w:val="24"/>
          <w:szCs w:val="24"/>
          <w:lang w:bidi="ru-RU"/>
        </w:rPr>
      </w:pPr>
      <w:r w:rsidRPr="00F9386D">
        <w:rPr>
          <w:rFonts w:eastAsia="Courier New"/>
          <w:sz w:val="24"/>
          <w:szCs w:val="24"/>
          <w:lang w:bidi="ru-RU"/>
        </w:rPr>
        <w:t>Направленность (профиль) программы</w:t>
      </w:r>
      <w:r w:rsidR="00722A55">
        <w:rPr>
          <w:rFonts w:eastAsia="Courier New"/>
          <w:sz w:val="24"/>
          <w:szCs w:val="24"/>
          <w:lang w:bidi="ru-RU"/>
        </w:rPr>
        <w:t>:</w:t>
      </w:r>
      <w:r w:rsidRPr="00F9386D">
        <w:rPr>
          <w:rFonts w:eastAsia="Courier New"/>
          <w:sz w:val="24"/>
          <w:szCs w:val="24"/>
          <w:lang w:bidi="ru-RU"/>
        </w:rPr>
        <w:t xml:space="preserve"> </w:t>
      </w:r>
      <w:r w:rsidR="00767BA2" w:rsidRPr="00F9386D">
        <w:rPr>
          <w:rFonts w:eastAsia="Courier New"/>
          <w:sz w:val="24"/>
          <w:szCs w:val="24"/>
          <w:lang w:bidi="ru-RU"/>
        </w:rPr>
        <w:t>«</w:t>
      </w:r>
      <w:r w:rsidR="00767BA2" w:rsidRPr="00F9386D">
        <w:rPr>
          <w:rFonts w:eastAsia="Courier New"/>
          <w:b/>
          <w:sz w:val="24"/>
          <w:szCs w:val="24"/>
          <w:lang w:bidi="ru-RU"/>
        </w:rPr>
        <w:t>Коммерция</w:t>
      </w:r>
      <w:r w:rsidR="00767BA2" w:rsidRPr="00F9386D">
        <w:rPr>
          <w:rFonts w:eastAsia="Courier New"/>
          <w:sz w:val="24"/>
          <w:szCs w:val="24"/>
          <w:lang w:bidi="ru-RU"/>
        </w:rPr>
        <w:t>»</w:t>
      </w:r>
    </w:p>
    <w:p w:rsidR="007C277B" w:rsidRPr="00F9386D" w:rsidRDefault="007C277B" w:rsidP="00591B36">
      <w:pPr>
        <w:widowControl/>
        <w:suppressAutoHyphens/>
        <w:autoSpaceDE/>
        <w:adjustRightInd/>
        <w:jc w:val="center"/>
        <w:rPr>
          <w:rFonts w:eastAsia="Courier New"/>
          <w:sz w:val="24"/>
          <w:szCs w:val="24"/>
          <w:lang w:bidi="ru-RU"/>
        </w:rPr>
      </w:pPr>
    </w:p>
    <w:p w:rsidR="007C277B" w:rsidRPr="00F9386D" w:rsidRDefault="007C277B" w:rsidP="00591B36">
      <w:pPr>
        <w:widowControl/>
        <w:suppressAutoHyphens/>
        <w:autoSpaceDE/>
        <w:adjustRightInd/>
        <w:jc w:val="center"/>
        <w:rPr>
          <w:rFonts w:eastAsia="Courier New"/>
          <w:b/>
          <w:sz w:val="24"/>
          <w:szCs w:val="24"/>
          <w:lang w:bidi="ru-RU"/>
        </w:rPr>
      </w:pPr>
    </w:p>
    <w:p w:rsidR="00351BAD" w:rsidRPr="00F9386D" w:rsidRDefault="00351BAD" w:rsidP="00351BAD">
      <w:pPr>
        <w:widowControl/>
        <w:autoSpaceDE/>
        <w:autoSpaceDN/>
        <w:adjustRightInd/>
        <w:jc w:val="center"/>
        <w:rPr>
          <w:sz w:val="24"/>
          <w:szCs w:val="24"/>
        </w:rPr>
      </w:pPr>
      <w:r w:rsidRPr="00F9386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51BAD" w:rsidRPr="00F9386D" w:rsidRDefault="00351BAD" w:rsidP="00351BAD">
      <w:pPr>
        <w:widowControl/>
        <w:autoSpaceDE/>
        <w:autoSpaceDN/>
        <w:adjustRightInd/>
        <w:jc w:val="center"/>
        <w:rPr>
          <w:sz w:val="24"/>
          <w:szCs w:val="24"/>
        </w:rPr>
      </w:pPr>
    </w:p>
    <w:p w:rsidR="00351BAD" w:rsidRPr="00F9386D" w:rsidRDefault="00351BAD" w:rsidP="00351BAD">
      <w:pPr>
        <w:widowControl/>
        <w:autoSpaceDE/>
        <w:autoSpaceDN/>
        <w:adjustRightInd/>
        <w:jc w:val="center"/>
        <w:rPr>
          <w:rFonts w:eastAsia="SimSun"/>
          <w:b/>
          <w:kern w:val="2"/>
          <w:sz w:val="24"/>
          <w:szCs w:val="24"/>
          <w:lang w:eastAsia="hi-IN" w:bidi="hi-IN"/>
        </w:rPr>
      </w:pPr>
    </w:p>
    <w:p w:rsidR="00351BAD" w:rsidRPr="00F9386D" w:rsidRDefault="00351BAD" w:rsidP="00351BAD">
      <w:pPr>
        <w:widowControl/>
        <w:autoSpaceDE/>
        <w:autoSpaceDN/>
        <w:adjustRightInd/>
        <w:jc w:val="center"/>
        <w:rPr>
          <w:sz w:val="24"/>
          <w:szCs w:val="24"/>
        </w:rPr>
      </w:pPr>
      <w:r w:rsidRPr="00F9386D">
        <w:rPr>
          <w:rFonts w:eastAsia="SimSun"/>
          <w:b/>
          <w:kern w:val="2"/>
          <w:sz w:val="24"/>
          <w:szCs w:val="24"/>
          <w:lang w:eastAsia="hi-IN" w:bidi="hi-IN"/>
        </w:rPr>
        <w:t>Для обучающихся:</w:t>
      </w:r>
    </w:p>
    <w:p w:rsidR="00AB0558" w:rsidRPr="00AB0558" w:rsidRDefault="00AB0558" w:rsidP="00AB0558">
      <w:pPr>
        <w:widowControl/>
        <w:suppressAutoHyphens/>
        <w:autoSpaceDE/>
        <w:adjustRightInd/>
        <w:jc w:val="center"/>
        <w:rPr>
          <w:rFonts w:eastAsia="SimSun"/>
          <w:kern w:val="2"/>
          <w:sz w:val="24"/>
          <w:szCs w:val="24"/>
          <w:lang w:eastAsia="hi-IN" w:bidi="hi-IN"/>
        </w:rPr>
      </w:pPr>
      <w:bookmarkStart w:id="5" w:name="_Hlk106892818"/>
      <w:r w:rsidRPr="00AB0558">
        <w:rPr>
          <w:rFonts w:eastAsia="SimSun"/>
          <w:kern w:val="2"/>
          <w:sz w:val="24"/>
          <w:szCs w:val="24"/>
          <w:lang w:eastAsia="hi-IN" w:bidi="hi-IN"/>
        </w:rPr>
        <w:t>очной формы обучения 2019 года набора соответственно</w:t>
      </w:r>
    </w:p>
    <w:p w:rsidR="00AB0558" w:rsidRPr="00AB0558" w:rsidRDefault="00AB0558" w:rsidP="00AB0558">
      <w:pPr>
        <w:widowControl/>
        <w:suppressAutoHyphens/>
        <w:autoSpaceDE/>
        <w:adjustRightInd/>
        <w:jc w:val="center"/>
        <w:rPr>
          <w:rFonts w:eastAsia="SimSun"/>
          <w:kern w:val="2"/>
          <w:sz w:val="24"/>
          <w:szCs w:val="24"/>
          <w:lang w:eastAsia="hi-IN" w:bidi="hi-IN"/>
        </w:rPr>
      </w:pPr>
      <w:r w:rsidRPr="00AB0558">
        <w:rPr>
          <w:rFonts w:eastAsia="SimSun"/>
          <w:kern w:val="2"/>
          <w:sz w:val="24"/>
          <w:szCs w:val="24"/>
          <w:lang w:eastAsia="hi-IN" w:bidi="hi-IN"/>
        </w:rPr>
        <w:t>заочной формы обучения 2019/2020 года набора соответственно</w:t>
      </w:r>
      <w:bookmarkEnd w:id="5"/>
    </w:p>
    <w:p w:rsidR="009A229F" w:rsidRPr="00B04F42" w:rsidRDefault="009A229F" w:rsidP="009A229F">
      <w:pPr>
        <w:widowControl/>
        <w:suppressAutoHyphens/>
        <w:autoSpaceDE/>
        <w:adjustRightInd/>
        <w:rPr>
          <w:rFonts w:eastAsia="SimSun"/>
          <w:b/>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9A229F" w:rsidRDefault="009A229F"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B0558" w:rsidRDefault="00AB0558"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A10F1B" w:rsidRDefault="00A10F1B" w:rsidP="009A229F">
      <w:pPr>
        <w:suppressAutoHyphens/>
        <w:contextualSpacing/>
        <w:rPr>
          <w:rFonts w:eastAsia="SimSun"/>
          <w:kern w:val="2"/>
          <w:sz w:val="24"/>
          <w:szCs w:val="24"/>
          <w:lang w:eastAsia="hi-IN" w:bidi="hi-IN"/>
        </w:rPr>
      </w:pPr>
    </w:p>
    <w:p w:rsidR="009A229F" w:rsidRPr="00467398" w:rsidRDefault="009A229F" w:rsidP="009A229F">
      <w:pPr>
        <w:suppressAutoHyphens/>
        <w:contextualSpacing/>
        <w:rPr>
          <w:rFonts w:eastAsia="SimSun"/>
          <w:kern w:val="2"/>
          <w:sz w:val="24"/>
          <w:szCs w:val="24"/>
          <w:lang w:eastAsia="hi-IN" w:bidi="hi-IN"/>
        </w:rPr>
      </w:pPr>
    </w:p>
    <w:p w:rsidR="00A10F1B" w:rsidRPr="00A10F1B" w:rsidRDefault="00A10F1B" w:rsidP="00A10F1B">
      <w:pPr>
        <w:widowControl/>
        <w:autoSpaceDE/>
        <w:adjustRightInd/>
        <w:jc w:val="center"/>
        <w:rPr>
          <w:sz w:val="24"/>
          <w:szCs w:val="24"/>
        </w:rPr>
      </w:pPr>
      <w:bookmarkStart w:id="6" w:name="_Hlk105065104"/>
      <w:r w:rsidRPr="00A10F1B">
        <w:rPr>
          <w:sz w:val="24"/>
          <w:szCs w:val="24"/>
        </w:rPr>
        <w:t>Омск, 2022</w:t>
      </w:r>
      <w:bookmarkEnd w:id="6"/>
    </w:p>
    <w:p w:rsidR="000911D1" w:rsidRPr="00F9386D" w:rsidRDefault="000911D1" w:rsidP="009A229F">
      <w:pPr>
        <w:widowControl/>
        <w:autoSpaceDE/>
        <w:autoSpaceDN/>
        <w:adjustRightInd/>
        <w:spacing w:after="200" w:line="276" w:lineRule="auto"/>
        <w:rPr>
          <w:spacing w:val="-3"/>
          <w:sz w:val="24"/>
          <w:szCs w:val="24"/>
          <w:lang w:eastAsia="en-US"/>
        </w:rPr>
      </w:pPr>
      <w:r w:rsidRPr="00F9386D">
        <w:rPr>
          <w:spacing w:val="-3"/>
          <w:sz w:val="24"/>
          <w:szCs w:val="24"/>
          <w:lang w:eastAsia="en-US"/>
        </w:rPr>
        <w:lastRenderedPageBreak/>
        <w:t>Составитель:</w:t>
      </w:r>
    </w:p>
    <w:p w:rsidR="000911D1" w:rsidRPr="00F9386D" w:rsidRDefault="000911D1" w:rsidP="000911D1">
      <w:pPr>
        <w:widowControl/>
        <w:autoSpaceDE/>
        <w:autoSpaceDN/>
        <w:adjustRightInd/>
        <w:jc w:val="both"/>
        <w:rPr>
          <w:spacing w:val="-3"/>
          <w:sz w:val="24"/>
          <w:szCs w:val="24"/>
          <w:lang w:eastAsia="en-US"/>
        </w:rPr>
      </w:pPr>
    </w:p>
    <w:p w:rsidR="000911D1" w:rsidRPr="00F9386D" w:rsidRDefault="00CD318C" w:rsidP="000911D1">
      <w:pPr>
        <w:widowControl/>
        <w:autoSpaceDE/>
        <w:autoSpaceDN/>
        <w:adjustRightInd/>
        <w:jc w:val="both"/>
        <w:rPr>
          <w:spacing w:val="-3"/>
          <w:sz w:val="24"/>
          <w:szCs w:val="24"/>
          <w:lang w:eastAsia="en-US"/>
        </w:rPr>
      </w:pPr>
      <w:r w:rsidRPr="00F9386D">
        <w:rPr>
          <w:spacing w:val="-3"/>
          <w:sz w:val="24"/>
          <w:szCs w:val="24"/>
          <w:lang w:eastAsia="en-US"/>
        </w:rPr>
        <w:t xml:space="preserve">ст. преподаватель </w:t>
      </w:r>
      <w:r w:rsidR="000911D1" w:rsidRPr="00F9386D">
        <w:rPr>
          <w:spacing w:val="-3"/>
          <w:sz w:val="24"/>
          <w:szCs w:val="24"/>
          <w:lang w:eastAsia="en-US"/>
        </w:rPr>
        <w:t>_</w:t>
      </w:r>
      <w:r w:rsidR="00E54872" w:rsidRPr="00F9386D">
        <w:rPr>
          <w:spacing w:val="-3"/>
          <w:sz w:val="24"/>
          <w:szCs w:val="24"/>
          <w:lang w:eastAsia="en-US"/>
        </w:rPr>
        <w:t>________________ /О.</w:t>
      </w:r>
      <w:r w:rsidRPr="00F9386D">
        <w:rPr>
          <w:spacing w:val="-3"/>
          <w:sz w:val="24"/>
          <w:szCs w:val="24"/>
          <w:lang w:eastAsia="en-US"/>
        </w:rPr>
        <w:t xml:space="preserve">В. Довгань </w:t>
      </w:r>
      <w:r w:rsidR="000911D1" w:rsidRPr="00F9386D">
        <w:rPr>
          <w:spacing w:val="-3"/>
          <w:sz w:val="24"/>
          <w:szCs w:val="24"/>
          <w:lang w:eastAsia="en-US"/>
        </w:rPr>
        <w:t>/</w:t>
      </w:r>
    </w:p>
    <w:p w:rsidR="000911D1" w:rsidRPr="00F9386D" w:rsidRDefault="000911D1" w:rsidP="000911D1">
      <w:pPr>
        <w:widowControl/>
        <w:autoSpaceDE/>
        <w:autoSpaceDN/>
        <w:adjustRightInd/>
        <w:jc w:val="both"/>
        <w:rPr>
          <w:spacing w:val="-3"/>
          <w:sz w:val="24"/>
          <w:szCs w:val="24"/>
          <w:lang w:eastAsia="en-US"/>
        </w:rPr>
      </w:pPr>
    </w:p>
    <w:p w:rsidR="00A10F1B" w:rsidRPr="00A10F1B" w:rsidRDefault="000911D1" w:rsidP="00A10F1B">
      <w:pPr>
        <w:widowControl/>
        <w:autoSpaceDE/>
        <w:autoSpaceDN/>
        <w:adjustRightInd/>
        <w:jc w:val="both"/>
        <w:rPr>
          <w:spacing w:val="-3"/>
          <w:sz w:val="24"/>
          <w:szCs w:val="24"/>
          <w:lang w:eastAsia="en-US"/>
        </w:rPr>
      </w:pPr>
      <w:r w:rsidRPr="00F9386D">
        <w:rPr>
          <w:spacing w:val="-3"/>
          <w:sz w:val="24"/>
          <w:szCs w:val="24"/>
          <w:lang w:eastAsia="en-US"/>
        </w:rPr>
        <w:t xml:space="preserve">Рабочая программа дисциплины одобрена на заседании </w:t>
      </w:r>
      <w:bookmarkStart w:id="7" w:name="_Hlk105065302"/>
      <w:r w:rsidR="00A10F1B" w:rsidRPr="00F9386D">
        <w:rPr>
          <w:spacing w:val="-3"/>
          <w:sz w:val="24"/>
          <w:szCs w:val="24"/>
          <w:lang w:eastAsia="en-US"/>
        </w:rPr>
        <w:t>кафедры «</w:t>
      </w:r>
      <w:r w:rsidR="00A10F1B" w:rsidRPr="00A10F1B">
        <w:rPr>
          <w:spacing w:val="-3"/>
          <w:sz w:val="24"/>
          <w:szCs w:val="24"/>
          <w:lang w:eastAsia="en-US" w:bidi="ru-RU"/>
        </w:rPr>
        <w:t>Политологии, социально-гуманитарных дисциплин и иностранных языков</w:t>
      </w:r>
      <w:r w:rsidR="00A10F1B" w:rsidRPr="00A10F1B">
        <w:rPr>
          <w:spacing w:val="-3"/>
          <w:sz w:val="24"/>
          <w:szCs w:val="24"/>
          <w:lang w:eastAsia="en-US"/>
        </w:rPr>
        <w:t>»</w:t>
      </w:r>
    </w:p>
    <w:p w:rsidR="00A10F1B" w:rsidRPr="00A10F1B" w:rsidRDefault="00A10F1B" w:rsidP="00A10F1B">
      <w:pPr>
        <w:widowControl/>
        <w:autoSpaceDE/>
        <w:autoSpaceDN/>
        <w:adjustRightInd/>
        <w:jc w:val="both"/>
        <w:rPr>
          <w:spacing w:val="-3"/>
          <w:sz w:val="24"/>
          <w:szCs w:val="24"/>
          <w:lang w:eastAsia="en-US"/>
        </w:rPr>
      </w:pPr>
      <w:bookmarkStart w:id="8" w:name="_Hlk105067184"/>
      <w:r w:rsidRPr="00A10F1B">
        <w:rPr>
          <w:spacing w:val="-3"/>
          <w:sz w:val="24"/>
          <w:szCs w:val="24"/>
          <w:lang w:eastAsia="en-US"/>
        </w:rPr>
        <w:t>Протокол от 25 марта 2022 г. № 8</w:t>
      </w:r>
      <w:bookmarkEnd w:id="7"/>
      <w:bookmarkEnd w:id="8"/>
    </w:p>
    <w:p w:rsidR="009A229F" w:rsidRPr="00C94A0B" w:rsidRDefault="009A229F" w:rsidP="00A10F1B">
      <w:pPr>
        <w:widowControl/>
        <w:autoSpaceDE/>
        <w:autoSpaceDN/>
        <w:adjustRightInd/>
        <w:jc w:val="both"/>
        <w:rPr>
          <w:color w:val="000000"/>
          <w:spacing w:val="-3"/>
          <w:sz w:val="24"/>
          <w:szCs w:val="24"/>
          <w:lang w:eastAsia="en-US"/>
        </w:rPr>
      </w:pPr>
    </w:p>
    <w:p w:rsidR="009A229F" w:rsidRPr="00C94A0B" w:rsidRDefault="009A229F" w:rsidP="009A229F">
      <w:pPr>
        <w:widowControl/>
        <w:autoSpaceDE/>
        <w:autoSpaceDN/>
        <w:adjustRightInd/>
        <w:jc w:val="both"/>
        <w:rPr>
          <w:color w:val="000000"/>
          <w:spacing w:val="-3"/>
          <w:sz w:val="24"/>
          <w:szCs w:val="24"/>
          <w:lang w:eastAsia="en-US"/>
        </w:rPr>
      </w:pPr>
    </w:p>
    <w:p w:rsidR="009A229F" w:rsidRPr="00C464A7" w:rsidRDefault="009A229F" w:rsidP="009A229F">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FE1E0C" w:rsidRPr="00F9386D" w:rsidRDefault="000911D1" w:rsidP="00FE1E0C">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FE1E0C" w:rsidRPr="00F9386D">
        <w:rPr>
          <w:rFonts w:eastAsia="SimSun"/>
          <w:b/>
          <w:kern w:val="2"/>
          <w:sz w:val="24"/>
          <w:szCs w:val="24"/>
          <w:lang w:eastAsia="hi-IN" w:bidi="hi-IN"/>
        </w:rPr>
        <w:lastRenderedPageBreak/>
        <w:t>СОДЕРЖАНИЕ</w:t>
      </w:r>
    </w:p>
    <w:p w:rsidR="00FE1E0C" w:rsidRPr="00F9386D" w:rsidRDefault="00FE1E0C" w:rsidP="00FE1E0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w:t>
            </w:r>
          </w:p>
        </w:tc>
        <w:tc>
          <w:tcPr>
            <w:tcW w:w="8080" w:type="dxa"/>
            <w:hideMark/>
          </w:tcPr>
          <w:p w:rsidR="00FE1E0C" w:rsidRPr="00F9386D" w:rsidRDefault="00FE1E0C" w:rsidP="00132034">
            <w:pPr>
              <w:jc w:val="both"/>
              <w:rPr>
                <w:sz w:val="24"/>
                <w:szCs w:val="24"/>
              </w:rPr>
            </w:pPr>
            <w:r w:rsidRPr="00F9386D">
              <w:rPr>
                <w:sz w:val="24"/>
                <w:szCs w:val="24"/>
              </w:rPr>
              <w:t>Наименование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2</w:t>
            </w:r>
          </w:p>
        </w:tc>
        <w:tc>
          <w:tcPr>
            <w:tcW w:w="8080" w:type="dxa"/>
            <w:hideMark/>
          </w:tcPr>
          <w:p w:rsidR="00FE1E0C" w:rsidRPr="00F9386D" w:rsidRDefault="00FE1E0C" w:rsidP="00132034">
            <w:pPr>
              <w:jc w:val="both"/>
              <w:rPr>
                <w:sz w:val="24"/>
                <w:szCs w:val="24"/>
              </w:rPr>
            </w:pPr>
            <w:r w:rsidRPr="00F9386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3</w:t>
            </w:r>
          </w:p>
        </w:tc>
        <w:tc>
          <w:tcPr>
            <w:tcW w:w="8080" w:type="dxa"/>
            <w:hideMark/>
          </w:tcPr>
          <w:p w:rsidR="00FE1E0C" w:rsidRPr="00F9386D" w:rsidRDefault="00FE1E0C" w:rsidP="00132034">
            <w:pPr>
              <w:jc w:val="both"/>
              <w:rPr>
                <w:sz w:val="24"/>
                <w:szCs w:val="24"/>
              </w:rPr>
            </w:pPr>
            <w:r w:rsidRPr="00F9386D">
              <w:rPr>
                <w:sz w:val="24"/>
                <w:szCs w:val="24"/>
              </w:rPr>
              <w:t>Указание места дисциплины в структуре образовательной программы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4</w:t>
            </w:r>
          </w:p>
        </w:tc>
        <w:tc>
          <w:tcPr>
            <w:tcW w:w="8080" w:type="dxa"/>
            <w:hideMark/>
          </w:tcPr>
          <w:p w:rsidR="00FE1E0C" w:rsidRPr="00F9386D" w:rsidRDefault="00FE1E0C" w:rsidP="00132034">
            <w:pPr>
              <w:jc w:val="both"/>
              <w:rPr>
                <w:spacing w:val="4"/>
                <w:sz w:val="24"/>
                <w:szCs w:val="24"/>
              </w:rPr>
            </w:pPr>
            <w:r w:rsidRPr="00F9386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5</w:t>
            </w:r>
          </w:p>
        </w:tc>
        <w:tc>
          <w:tcPr>
            <w:tcW w:w="8080" w:type="dxa"/>
            <w:hideMark/>
          </w:tcPr>
          <w:p w:rsidR="00FE1E0C" w:rsidRPr="00F9386D" w:rsidRDefault="00FE1E0C" w:rsidP="00132034">
            <w:pPr>
              <w:jc w:val="both"/>
              <w:rPr>
                <w:sz w:val="24"/>
                <w:szCs w:val="24"/>
              </w:rPr>
            </w:pPr>
            <w:r w:rsidRPr="00F9386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6</w:t>
            </w:r>
          </w:p>
        </w:tc>
        <w:tc>
          <w:tcPr>
            <w:tcW w:w="8080" w:type="dxa"/>
            <w:hideMark/>
          </w:tcPr>
          <w:p w:rsidR="00FE1E0C" w:rsidRPr="00F9386D" w:rsidRDefault="00FE1E0C" w:rsidP="00132034">
            <w:pPr>
              <w:jc w:val="both"/>
              <w:rPr>
                <w:sz w:val="24"/>
                <w:szCs w:val="24"/>
              </w:rPr>
            </w:pPr>
            <w:r w:rsidRPr="00F9386D">
              <w:rPr>
                <w:sz w:val="24"/>
                <w:szCs w:val="24"/>
              </w:rPr>
              <w:t>Перечень учебно-методического обеспечения для самостоятельной работы обучающихся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7</w:t>
            </w:r>
          </w:p>
        </w:tc>
        <w:tc>
          <w:tcPr>
            <w:tcW w:w="8080" w:type="dxa"/>
            <w:hideMark/>
          </w:tcPr>
          <w:p w:rsidR="00FE1E0C" w:rsidRPr="00F9386D" w:rsidRDefault="00FE1E0C" w:rsidP="00132034">
            <w:pPr>
              <w:jc w:val="both"/>
              <w:rPr>
                <w:sz w:val="24"/>
                <w:szCs w:val="24"/>
              </w:rPr>
            </w:pPr>
            <w:r w:rsidRPr="00F9386D">
              <w:rPr>
                <w:sz w:val="24"/>
                <w:szCs w:val="24"/>
              </w:rPr>
              <w:t>Перечень основной и дополнительной учебной литературы, необходимой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8</w:t>
            </w:r>
          </w:p>
        </w:tc>
        <w:tc>
          <w:tcPr>
            <w:tcW w:w="8080" w:type="dxa"/>
            <w:hideMark/>
          </w:tcPr>
          <w:p w:rsidR="00FE1E0C" w:rsidRPr="00F9386D" w:rsidRDefault="00FE1E0C" w:rsidP="00132034">
            <w:pPr>
              <w:jc w:val="both"/>
              <w:rPr>
                <w:sz w:val="24"/>
                <w:szCs w:val="24"/>
              </w:rPr>
            </w:pPr>
            <w:r w:rsidRPr="00F9386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9</w:t>
            </w:r>
          </w:p>
        </w:tc>
        <w:tc>
          <w:tcPr>
            <w:tcW w:w="8080" w:type="dxa"/>
            <w:hideMark/>
          </w:tcPr>
          <w:p w:rsidR="00FE1E0C" w:rsidRPr="00F9386D" w:rsidRDefault="00FE1E0C" w:rsidP="00132034">
            <w:pPr>
              <w:jc w:val="both"/>
              <w:rPr>
                <w:sz w:val="24"/>
                <w:szCs w:val="24"/>
              </w:rPr>
            </w:pPr>
            <w:r w:rsidRPr="00F9386D">
              <w:rPr>
                <w:sz w:val="24"/>
                <w:szCs w:val="24"/>
              </w:rPr>
              <w:t>Методические указания для обучающихся по освоению дисциплины</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10</w:t>
            </w:r>
          </w:p>
        </w:tc>
        <w:tc>
          <w:tcPr>
            <w:tcW w:w="8080" w:type="dxa"/>
            <w:hideMark/>
          </w:tcPr>
          <w:p w:rsidR="00FE1E0C" w:rsidRPr="00F9386D" w:rsidRDefault="00FE1E0C" w:rsidP="00132034">
            <w:pPr>
              <w:jc w:val="both"/>
              <w:rPr>
                <w:sz w:val="24"/>
                <w:szCs w:val="24"/>
              </w:rPr>
            </w:pPr>
            <w:r w:rsidRPr="00F9386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r w:rsidR="00FE1E0C" w:rsidRPr="00F9386D" w:rsidTr="00132034">
        <w:tc>
          <w:tcPr>
            <w:tcW w:w="562" w:type="dxa"/>
            <w:hideMark/>
          </w:tcPr>
          <w:p w:rsidR="00FE1E0C" w:rsidRPr="00F9386D" w:rsidRDefault="00FE1E0C" w:rsidP="00132034">
            <w:pPr>
              <w:jc w:val="center"/>
              <w:rPr>
                <w:sz w:val="24"/>
                <w:szCs w:val="24"/>
              </w:rPr>
            </w:pPr>
            <w:r w:rsidRPr="00F9386D">
              <w:rPr>
                <w:sz w:val="24"/>
                <w:szCs w:val="24"/>
              </w:rPr>
              <w:t>11</w:t>
            </w:r>
          </w:p>
        </w:tc>
        <w:tc>
          <w:tcPr>
            <w:tcW w:w="8080" w:type="dxa"/>
            <w:hideMark/>
          </w:tcPr>
          <w:p w:rsidR="00FE1E0C" w:rsidRPr="00F9386D" w:rsidRDefault="00FE1E0C" w:rsidP="00132034">
            <w:pPr>
              <w:jc w:val="both"/>
              <w:rPr>
                <w:sz w:val="24"/>
                <w:szCs w:val="24"/>
              </w:rPr>
            </w:pPr>
            <w:r w:rsidRPr="00F9386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E1E0C" w:rsidRPr="00F9386D" w:rsidRDefault="00FE1E0C" w:rsidP="00132034">
            <w:pPr>
              <w:jc w:val="center"/>
              <w:rPr>
                <w:sz w:val="24"/>
                <w:szCs w:val="24"/>
              </w:rPr>
            </w:pPr>
          </w:p>
        </w:tc>
        <w:tc>
          <w:tcPr>
            <w:tcW w:w="703" w:type="dxa"/>
          </w:tcPr>
          <w:p w:rsidR="00FE1E0C" w:rsidRPr="00F9386D" w:rsidRDefault="00FE1E0C" w:rsidP="00132034">
            <w:pPr>
              <w:jc w:val="center"/>
              <w:rPr>
                <w:sz w:val="24"/>
                <w:szCs w:val="24"/>
              </w:rPr>
            </w:pPr>
          </w:p>
        </w:tc>
      </w:tr>
    </w:tbl>
    <w:p w:rsidR="00FE1E0C" w:rsidRPr="00F9386D" w:rsidRDefault="00FE1E0C" w:rsidP="00FE1E0C">
      <w:pPr>
        <w:spacing w:after="160" w:line="256" w:lineRule="auto"/>
        <w:rPr>
          <w:b/>
          <w:sz w:val="24"/>
          <w:szCs w:val="24"/>
        </w:rPr>
      </w:pPr>
    </w:p>
    <w:p w:rsidR="002933E5" w:rsidRPr="00F9386D" w:rsidRDefault="00FE1E0C" w:rsidP="00FE1E0C">
      <w:pPr>
        <w:widowControl/>
        <w:autoSpaceDE/>
        <w:autoSpaceDN/>
        <w:adjustRightInd/>
        <w:spacing w:line="276" w:lineRule="auto"/>
        <w:ind w:firstLine="708"/>
        <w:rPr>
          <w:spacing w:val="-3"/>
          <w:sz w:val="24"/>
          <w:szCs w:val="24"/>
          <w:lang w:eastAsia="en-US"/>
        </w:rPr>
      </w:pPr>
      <w:r w:rsidRPr="00F9386D">
        <w:rPr>
          <w:b/>
          <w:sz w:val="24"/>
          <w:szCs w:val="24"/>
        </w:rPr>
        <w:br w:type="page"/>
      </w:r>
      <w:r w:rsidR="002933E5" w:rsidRPr="00F9386D">
        <w:rPr>
          <w:b/>
          <w:i/>
          <w:spacing w:val="-3"/>
          <w:sz w:val="24"/>
          <w:szCs w:val="24"/>
          <w:lang w:eastAsia="en-US"/>
        </w:rPr>
        <w:lastRenderedPageBreak/>
        <w:t xml:space="preserve">Рабочая программа дисциплины составлена </w:t>
      </w:r>
      <w:r w:rsidR="002933E5" w:rsidRPr="00F9386D">
        <w:rPr>
          <w:b/>
          <w:i/>
          <w:sz w:val="24"/>
          <w:szCs w:val="24"/>
          <w:lang w:eastAsia="en-US"/>
        </w:rPr>
        <w:t>в соответствии с:</w:t>
      </w:r>
    </w:p>
    <w:p w:rsidR="00351BAD" w:rsidRPr="00F9386D" w:rsidRDefault="00351BAD" w:rsidP="00351BAD">
      <w:pPr>
        <w:widowControl/>
        <w:autoSpaceDE/>
        <w:autoSpaceDN/>
        <w:adjustRightInd/>
        <w:ind w:firstLine="709"/>
        <w:jc w:val="both"/>
        <w:rPr>
          <w:sz w:val="24"/>
          <w:szCs w:val="24"/>
          <w:lang w:eastAsia="en-US"/>
        </w:rPr>
      </w:pPr>
      <w:r w:rsidRPr="00F9386D">
        <w:rPr>
          <w:sz w:val="24"/>
          <w:szCs w:val="24"/>
          <w:lang w:eastAsia="en-US"/>
        </w:rPr>
        <w:t>- Федеральным законом Российской Федерации от 29.12.2012 № 273-ФЗ «Об образовании в Российской Федерации»;</w:t>
      </w:r>
    </w:p>
    <w:p w:rsidR="00351BAD" w:rsidRPr="00F9386D" w:rsidRDefault="00351BAD" w:rsidP="00351BAD">
      <w:pPr>
        <w:ind w:firstLine="709"/>
        <w:jc w:val="both"/>
        <w:rPr>
          <w:sz w:val="24"/>
          <w:szCs w:val="24"/>
        </w:rPr>
      </w:pPr>
      <w:r w:rsidRPr="00F9386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F9386D">
        <w:rPr>
          <w:bCs/>
          <w:sz w:val="24"/>
          <w:szCs w:val="24"/>
        </w:rPr>
        <w:t xml:space="preserve">12.11.2015 N 1334 </w:t>
      </w:r>
      <w:r w:rsidRPr="00F9386D">
        <w:rPr>
          <w:sz w:val="24"/>
          <w:szCs w:val="24"/>
        </w:rPr>
        <w:t xml:space="preserve">(зарегистрирован в Минюсте России </w:t>
      </w:r>
      <w:r w:rsidRPr="00F9386D">
        <w:rPr>
          <w:bCs/>
          <w:sz w:val="24"/>
          <w:szCs w:val="24"/>
        </w:rPr>
        <w:t>03.12.2015 N 39956</w:t>
      </w:r>
      <w:r w:rsidRPr="00F9386D">
        <w:rPr>
          <w:sz w:val="24"/>
          <w:szCs w:val="24"/>
        </w:rPr>
        <w:t xml:space="preserve">) (далее - ФГОС ВО, Федеральный государственный образовательный стандарт высшего образования); </w:t>
      </w:r>
    </w:p>
    <w:p w:rsidR="008C26C4" w:rsidRPr="008C26C4" w:rsidRDefault="008C26C4" w:rsidP="008C26C4">
      <w:pPr>
        <w:widowControl/>
        <w:autoSpaceDE/>
        <w:adjustRightInd/>
        <w:ind w:firstLine="709"/>
        <w:jc w:val="both"/>
        <w:rPr>
          <w:sz w:val="24"/>
          <w:szCs w:val="24"/>
          <w:lang w:eastAsia="en-US"/>
        </w:rPr>
      </w:pPr>
      <w:bookmarkStart w:id="9" w:name="_Hlk105065335"/>
      <w:bookmarkStart w:id="10" w:name="_Hlk105602562"/>
      <w:r w:rsidRPr="008C26C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26C4" w:rsidRPr="008C26C4" w:rsidRDefault="008C26C4" w:rsidP="008C26C4">
      <w:pPr>
        <w:widowControl/>
        <w:autoSpaceDE/>
        <w:adjustRightInd/>
        <w:ind w:firstLine="709"/>
        <w:jc w:val="both"/>
        <w:rPr>
          <w:sz w:val="24"/>
          <w:szCs w:val="24"/>
          <w:lang w:eastAsia="en-US"/>
        </w:rPr>
      </w:pPr>
      <w:bookmarkStart w:id="11" w:name="_Hlk105420200"/>
      <w:bookmarkEnd w:id="9"/>
      <w:r w:rsidRPr="008C26C4">
        <w:rPr>
          <w:sz w:val="24"/>
          <w:szCs w:val="24"/>
          <w:lang w:eastAsia="en-US"/>
        </w:rPr>
        <w:t>Рабочая программа дисциплины составлена в соответствии с локальными нормативными актами ЧУ ОО ВО «</w:t>
      </w:r>
      <w:r w:rsidRPr="008C26C4">
        <w:rPr>
          <w:b/>
          <w:sz w:val="24"/>
          <w:szCs w:val="24"/>
          <w:lang w:eastAsia="en-US"/>
        </w:rPr>
        <w:t>Омская гуманитарная академия</w:t>
      </w:r>
      <w:r w:rsidRPr="008C26C4">
        <w:rPr>
          <w:sz w:val="24"/>
          <w:szCs w:val="24"/>
          <w:lang w:eastAsia="en-US"/>
        </w:rPr>
        <w:t>» (</w:t>
      </w:r>
      <w:r w:rsidRPr="008C26C4">
        <w:rPr>
          <w:i/>
          <w:sz w:val="24"/>
          <w:szCs w:val="24"/>
          <w:lang w:eastAsia="en-US"/>
        </w:rPr>
        <w:t>далее – Академия; ОмГА</w:t>
      </w:r>
      <w:r w:rsidRPr="008C26C4">
        <w:rPr>
          <w:sz w:val="24"/>
          <w:szCs w:val="24"/>
          <w:lang w:eastAsia="en-US"/>
        </w:rPr>
        <w:t>):</w:t>
      </w:r>
    </w:p>
    <w:p w:rsidR="008C26C4" w:rsidRPr="008C26C4" w:rsidRDefault="008C26C4" w:rsidP="008C26C4">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8C26C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26C4" w:rsidRPr="008C26C4" w:rsidRDefault="008C26C4" w:rsidP="008C26C4">
      <w:pPr>
        <w:widowControl/>
        <w:autoSpaceDE/>
        <w:adjustRightInd/>
        <w:ind w:firstLine="709"/>
        <w:jc w:val="both"/>
        <w:rPr>
          <w:sz w:val="24"/>
          <w:szCs w:val="24"/>
          <w:lang w:eastAsia="en-US"/>
        </w:rPr>
      </w:pPr>
      <w:r w:rsidRPr="008C26C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26C4" w:rsidRPr="008C26C4" w:rsidRDefault="008C26C4" w:rsidP="008C26C4">
      <w:pPr>
        <w:widowControl/>
        <w:autoSpaceDE/>
        <w:adjustRightInd/>
        <w:ind w:firstLine="709"/>
        <w:jc w:val="both"/>
        <w:rPr>
          <w:sz w:val="24"/>
          <w:szCs w:val="24"/>
          <w:lang w:eastAsia="en-US"/>
        </w:rPr>
      </w:pPr>
      <w:bookmarkStart w:id="16" w:name="_Hlk105065621"/>
      <w:bookmarkEnd w:id="12"/>
      <w:r w:rsidRPr="008C26C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8C26C4">
        <w:rPr>
          <w:sz w:val="24"/>
          <w:szCs w:val="24"/>
          <w:lang w:eastAsia="en-US"/>
        </w:rPr>
        <w:t>;</w:t>
      </w:r>
      <w:bookmarkEnd w:id="10"/>
      <w:bookmarkEnd w:id="14"/>
      <w:bookmarkEnd w:id="15"/>
      <w:bookmarkEnd w:id="16"/>
    </w:p>
    <w:p w:rsidR="00AB0558" w:rsidRPr="00AB0558" w:rsidRDefault="00AB0558" w:rsidP="00AB0558">
      <w:pPr>
        <w:snapToGrid w:val="0"/>
        <w:ind w:firstLine="709"/>
        <w:jc w:val="both"/>
        <w:rPr>
          <w:sz w:val="24"/>
          <w:szCs w:val="24"/>
        </w:rPr>
      </w:pPr>
      <w:bookmarkStart w:id="17" w:name="_Hlk105161790"/>
      <w:bookmarkStart w:id="18" w:name="_Hlk106893020"/>
      <w:bookmarkStart w:id="19" w:name="_Hlk106899854"/>
      <w:r w:rsidRPr="00AB055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B0558">
        <w:rPr>
          <w:b/>
          <w:sz w:val="24"/>
          <w:szCs w:val="24"/>
        </w:rPr>
        <w:t>38.03.06. Торговое дело</w:t>
      </w:r>
      <w:r w:rsidRPr="00AB0558">
        <w:rPr>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7"/>
      <w:bookmarkEnd w:id="18"/>
      <w:bookmarkEnd w:id="19"/>
    </w:p>
    <w:p w:rsidR="00351BAD" w:rsidRPr="00F9386D" w:rsidRDefault="00351BAD" w:rsidP="00351BAD">
      <w:pPr>
        <w:snapToGrid w:val="0"/>
        <w:ind w:firstLine="709"/>
        <w:jc w:val="both"/>
        <w:rPr>
          <w:sz w:val="24"/>
          <w:szCs w:val="24"/>
          <w:lang w:eastAsia="en-US"/>
        </w:rPr>
      </w:pPr>
      <w:r w:rsidRPr="00F9386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26C4">
        <w:rPr>
          <w:b/>
          <w:sz w:val="24"/>
          <w:szCs w:val="24"/>
        </w:rPr>
        <w:t>38.03.06 Торговое дело</w:t>
      </w:r>
      <w:r w:rsidRPr="00F9386D">
        <w:rPr>
          <w:sz w:val="24"/>
          <w:szCs w:val="24"/>
        </w:rPr>
        <w:t xml:space="preserve"> (уровень бакалавриата), направленность (профиль) программы «Коммерция»; форма обучения – заочная на </w:t>
      </w:r>
      <w:bookmarkStart w:id="20" w:name="_Hlk105067242"/>
      <w:r w:rsidR="008C26C4" w:rsidRPr="008C26C4">
        <w:rPr>
          <w:sz w:val="24"/>
          <w:szCs w:val="24"/>
        </w:rPr>
        <w:t xml:space="preserve">2022/2023 </w:t>
      </w:r>
      <w:bookmarkEnd w:id="20"/>
      <w:r w:rsidRPr="00F9386D">
        <w:rPr>
          <w:sz w:val="24"/>
          <w:szCs w:val="24"/>
        </w:rPr>
        <w:t xml:space="preserve">учебный год, </w:t>
      </w:r>
      <w:r w:rsidRPr="00F9386D">
        <w:rPr>
          <w:sz w:val="24"/>
          <w:szCs w:val="24"/>
          <w:lang w:eastAsia="en-US"/>
        </w:rPr>
        <w:t>утвержденным приказом ректора от</w:t>
      </w:r>
      <w:r w:rsidR="009A229F">
        <w:rPr>
          <w:sz w:val="24"/>
          <w:szCs w:val="24"/>
          <w:lang w:eastAsia="en-US"/>
        </w:rPr>
        <w:t xml:space="preserve"> </w:t>
      </w:r>
      <w:bookmarkStart w:id="21" w:name="_Hlk105084290"/>
      <w:bookmarkStart w:id="22" w:name="_Hlk105073247"/>
      <w:r w:rsidR="008C26C4" w:rsidRPr="008C26C4">
        <w:rPr>
          <w:sz w:val="24"/>
          <w:szCs w:val="24"/>
          <w:lang w:eastAsia="en-US"/>
        </w:rPr>
        <w:t>28.03.2022 № 28</w:t>
      </w:r>
      <w:bookmarkEnd w:id="21"/>
      <w:r w:rsidR="008C26C4" w:rsidRPr="008C26C4">
        <w:rPr>
          <w:sz w:val="24"/>
          <w:szCs w:val="24"/>
          <w:lang w:eastAsia="en-US"/>
        </w:rPr>
        <w:t>.</w:t>
      </w:r>
      <w:bookmarkEnd w:id="22"/>
    </w:p>
    <w:p w:rsidR="00A76E53" w:rsidRPr="00F9386D" w:rsidRDefault="00A76E53" w:rsidP="009F4070">
      <w:pPr>
        <w:snapToGrid w:val="0"/>
        <w:ind w:firstLine="709"/>
        <w:jc w:val="both"/>
        <w:rPr>
          <w:sz w:val="24"/>
          <w:szCs w:val="24"/>
        </w:rPr>
      </w:pPr>
      <w:r w:rsidRPr="00F9386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67BA2" w:rsidRPr="00F9386D">
        <w:rPr>
          <w:b/>
          <w:bCs/>
          <w:sz w:val="24"/>
          <w:szCs w:val="24"/>
        </w:rPr>
        <w:t>Б1.Б.15</w:t>
      </w:r>
      <w:r w:rsidR="009F4070" w:rsidRPr="00F9386D">
        <w:rPr>
          <w:b/>
          <w:sz w:val="24"/>
          <w:szCs w:val="24"/>
        </w:rPr>
        <w:t xml:space="preserve"> «</w:t>
      </w:r>
      <w:r w:rsidR="00FF63FD" w:rsidRPr="00F9386D">
        <w:rPr>
          <w:b/>
          <w:sz w:val="24"/>
          <w:szCs w:val="24"/>
        </w:rPr>
        <w:t>Социология</w:t>
      </w:r>
      <w:r w:rsidRPr="00F9386D">
        <w:rPr>
          <w:b/>
          <w:sz w:val="24"/>
          <w:szCs w:val="24"/>
        </w:rPr>
        <w:t>»  в тече</w:t>
      </w:r>
      <w:r w:rsidR="00351BAD" w:rsidRPr="00F9386D">
        <w:rPr>
          <w:b/>
          <w:sz w:val="24"/>
          <w:szCs w:val="24"/>
        </w:rPr>
        <w:t xml:space="preserve">ние </w:t>
      </w:r>
      <w:r w:rsidR="008C26C4" w:rsidRPr="008C26C4">
        <w:rPr>
          <w:b/>
          <w:sz w:val="24"/>
          <w:szCs w:val="24"/>
        </w:rPr>
        <w:t xml:space="preserve">2022/2023 </w:t>
      </w:r>
      <w:r w:rsidRPr="00F9386D">
        <w:rPr>
          <w:b/>
          <w:sz w:val="24"/>
          <w:szCs w:val="24"/>
        </w:rPr>
        <w:t>учебного года:</w:t>
      </w:r>
    </w:p>
    <w:p w:rsidR="00A76E53" w:rsidRPr="00F9386D" w:rsidRDefault="00351BAD" w:rsidP="009F4070">
      <w:pPr>
        <w:ind w:firstLine="709"/>
        <w:jc w:val="both"/>
        <w:rPr>
          <w:sz w:val="24"/>
          <w:szCs w:val="24"/>
        </w:rPr>
      </w:pPr>
      <w:r w:rsidRPr="00F9386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9386D">
        <w:rPr>
          <w:b/>
          <w:sz w:val="24"/>
          <w:szCs w:val="24"/>
        </w:rPr>
        <w:t>38.03.06 Торговое дело</w:t>
      </w:r>
      <w:r w:rsidRPr="00F9386D">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F9386D">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F9386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9386D">
        <w:rPr>
          <w:sz w:val="24"/>
          <w:szCs w:val="24"/>
        </w:rPr>
        <w:t>«</w:t>
      </w:r>
      <w:r w:rsidR="00FF63FD" w:rsidRPr="00F9386D">
        <w:rPr>
          <w:sz w:val="24"/>
          <w:szCs w:val="24"/>
        </w:rPr>
        <w:t>Социология</w:t>
      </w:r>
      <w:r w:rsidR="00A75B11" w:rsidRPr="00F9386D">
        <w:rPr>
          <w:sz w:val="24"/>
          <w:szCs w:val="24"/>
        </w:rPr>
        <w:t>»</w:t>
      </w:r>
      <w:r w:rsidR="00A75B11" w:rsidRPr="00F9386D">
        <w:rPr>
          <w:b/>
          <w:sz w:val="24"/>
          <w:szCs w:val="24"/>
        </w:rPr>
        <w:t xml:space="preserve"> </w:t>
      </w:r>
      <w:r w:rsidR="00A76E53" w:rsidRPr="00F9386D">
        <w:rPr>
          <w:sz w:val="24"/>
          <w:szCs w:val="24"/>
        </w:rPr>
        <w:t>в тече</w:t>
      </w:r>
      <w:r w:rsidRPr="00F9386D">
        <w:rPr>
          <w:sz w:val="24"/>
          <w:szCs w:val="24"/>
        </w:rPr>
        <w:t xml:space="preserve">ние </w:t>
      </w:r>
      <w:r w:rsidR="008C26C4" w:rsidRPr="008C26C4">
        <w:rPr>
          <w:sz w:val="24"/>
          <w:szCs w:val="24"/>
        </w:rPr>
        <w:t xml:space="preserve">2022/2023 </w:t>
      </w:r>
      <w:r w:rsidR="00A76E53" w:rsidRPr="00F9386D">
        <w:rPr>
          <w:sz w:val="24"/>
          <w:szCs w:val="24"/>
        </w:rPr>
        <w:t>учебного года.</w:t>
      </w:r>
    </w:p>
    <w:p w:rsidR="002933E5" w:rsidRPr="00F9386D" w:rsidRDefault="002933E5" w:rsidP="009F4070">
      <w:pPr>
        <w:suppressAutoHyphens/>
        <w:jc w:val="both"/>
        <w:rPr>
          <w:sz w:val="24"/>
          <w:szCs w:val="24"/>
        </w:rPr>
      </w:pPr>
    </w:p>
    <w:p w:rsidR="00BB70FB"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Наименование дисциплины:</w:t>
      </w:r>
      <w:r w:rsidR="00857FC8" w:rsidRPr="00F9386D">
        <w:rPr>
          <w:rFonts w:ascii="Times New Roman" w:hAnsi="Times New Roman"/>
          <w:b/>
          <w:sz w:val="24"/>
          <w:szCs w:val="24"/>
        </w:rPr>
        <w:t xml:space="preserve"> Б1.Б.</w:t>
      </w:r>
      <w:r w:rsidR="00292C0F" w:rsidRPr="00F9386D">
        <w:rPr>
          <w:rFonts w:ascii="Times New Roman" w:hAnsi="Times New Roman"/>
          <w:b/>
          <w:sz w:val="24"/>
          <w:szCs w:val="24"/>
        </w:rPr>
        <w:t>15</w:t>
      </w:r>
      <w:r w:rsidRPr="00F9386D">
        <w:rPr>
          <w:rFonts w:ascii="Times New Roman" w:hAnsi="Times New Roman"/>
          <w:b/>
          <w:sz w:val="24"/>
          <w:szCs w:val="24"/>
        </w:rPr>
        <w:t xml:space="preserve"> «</w:t>
      </w:r>
      <w:r w:rsidR="00FF63FD" w:rsidRPr="00F9386D">
        <w:rPr>
          <w:rFonts w:ascii="Times New Roman" w:hAnsi="Times New Roman"/>
          <w:b/>
          <w:sz w:val="24"/>
          <w:szCs w:val="24"/>
        </w:rPr>
        <w:t>Социология</w:t>
      </w:r>
      <w:r w:rsidR="00A75B11" w:rsidRPr="00F9386D">
        <w:rPr>
          <w:rFonts w:ascii="Times New Roman" w:hAnsi="Times New Roman"/>
          <w:b/>
          <w:sz w:val="24"/>
          <w:szCs w:val="24"/>
        </w:rPr>
        <w:t>»</w:t>
      </w:r>
    </w:p>
    <w:p w:rsidR="00BB70FB" w:rsidRPr="00F9386D" w:rsidRDefault="00BB70FB" w:rsidP="00A76E53">
      <w:pPr>
        <w:pStyle w:val="a4"/>
        <w:spacing w:after="0" w:line="240" w:lineRule="auto"/>
        <w:ind w:left="0" w:firstLine="709"/>
        <w:jc w:val="both"/>
        <w:rPr>
          <w:rFonts w:ascii="Times New Roman" w:hAnsi="Times New Roman"/>
          <w:sz w:val="24"/>
          <w:szCs w:val="24"/>
        </w:rPr>
      </w:pPr>
    </w:p>
    <w:p w:rsidR="007F4B97" w:rsidRPr="00F9386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9386D" w:rsidRDefault="002B6C87"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F9386D">
        <w:rPr>
          <w:rFonts w:eastAsia="Calibri"/>
          <w:sz w:val="24"/>
          <w:szCs w:val="24"/>
          <w:lang w:eastAsia="en-US"/>
        </w:rPr>
        <w:t xml:space="preserve"> </w:t>
      </w:r>
      <w:r w:rsidR="00292C0F" w:rsidRPr="00F9386D">
        <w:rPr>
          <w:rFonts w:eastAsia="Courier New"/>
          <w:b/>
          <w:sz w:val="24"/>
          <w:szCs w:val="24"/>
          <w:lang w:bidi="ru-RU"/>
        </w:rPr>
        <w:t>38.03.06 Торговое дело</w:t>
      </w:r>
      <w:r w:rsidR="00292C0F" w:rsidRPr="00F9386D">
        <w:rPr>
          <w:rFonts w:eastAsia="Courier New"/>
          <w:sz w:val="24"/>
          <w:szCs w:val="24"/>
          <w:lang w:bidi="ru-RU"/>
        </w:rPr>
        <w:t xml:space="preserve"> </w:t>
      </w:r>
      <w:r w:rsidRPr="00F9386D">
        <w:rPr>
          <w:rFonts w:eastAsia="Calibri"/>
          <w:sz w:val="24"/>
          <w:szCs w:val="24"/>
          <w:lang w:eastAsia="en-US"/>
        </w:rPr>
        <w:t>(уровень бакалавриата), утвержденного Приказом Минобрнауки России от</w:t>
      </w:r>
      <w:r w:rsidR="00A75B11" w:rsidRPr="00F9386D">
        <w:rPr>
          <w:rFonts w:eastAsia="Calibri"/>
          <w:sz w:val="24"/>
          <w:szCs w:val="24"/>
          <w:lang w:eastAsia="en-US"/>
        </w:rPr>
        <w:t xml:space="preserve"> </w:t>
      </w:r>
      <w:r w:rsidR="00292C0F" w:rsidRPr="00F9386D">
        <w:rPr>
          <w:sz w:val="24"/>
          <w:szCs w:val="24"/>
        </w:rPr>
        <w:t xml:space="preserve">12.11.2015 N 1334 </w:t>
      </w:r>
      <w:r w:rsidRPr="00F9386D">
        <w:rPr>
          <w:rFonts w:eastAsia="Calibri"/>
          <w:sz w:val="24"/>
          <w:szCs w:val="24"/>
          <w:lang w:eastAsia="en-US"/>
        </w:rPr>
        <w:t xml:space="preserve">(зарегистрирован в Минюсте России </w:t>
      </w:r>
      <w:r w:rsidR="00292C0F" w:rsidRPr="00F9386D">
        <w:rPr>
          <w:sz w:val="24"/>
          <w:szCs w:val="24"/>
        </w:rPr>
        <w:t>03.12.2015 N 39956</w:t>
      </w:r>
      <w:r w:rsidRPr="00F9386D">
        <w:rPr>
          <w:rFonts w:eastAsia="Calibri"/>
          <w:sz w:val="24"/>
          <w:szCs w:val="24"/>
          <w:lang w:eastAsia="en-US"/>
        </w:rPr>
        <w:t>), при разработке основной профессиональной образовательной программы (</w:t>
      </w:r>
      <w:r w:rsidRPr="00F9386D">
        <w:rPr>
          <w:rFonts w:eastAsia="Calibri"/>
          <w:i/>
          <w:sz w:val="24"/>
          <w:szCs w:val="24"/>
          <w:lang w:eastAsia="en-US"/>
        </w:rPr>
        <w:t>далее - ОПОП</w:t>
      </w:r>
      <w:r w:rsidRPr="00F9386D">
        <w:rPr>
          <w:rFonts w:eastAsia="Calibri"/>
          <w:sz w:val="24"/>
          <w:szCs w:val="24"/>
          <w:lang w:eastAsia="en-US"/>
        </w:rPr>
        <w:t xml:space="preserve">) </w:t>
      </w:r>
      <w:r w:rsidR="0033546E" w:rsidRPr="00F9386D">
        <w:rPr>
          <w:rFonts w:eastAsia="Calibri"/>
          <w:sz w:val="24"/>
          <w:szCs w:val="24"/>
          <w:lang w:eastAsia="en-US"/>
        </w:rPr>
        <w:t>бакалавриата определены возможности Академии в формировании компетенций выпускников.</w:t>
      </w:r>
    </w:p>
    <w:p w:rsidR="00BB6C9A"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ab/>
      </w:r>
    </w:p>
    <w:p w:rsidR="007F4B97" w:rsidRPr="00F9386D" w:rsidRDefault="0033546E" w:rsidP="00A76E53">
      <w:pPr>
        <w:widowControl/>
        <w:tabs>
          <w:tab w:val="left" w:pos="708"/>
        </w:tabs>
        <w:autoSpaceDE/>
        <w:adjustRightInd/>
        <w:ind w:firstLine="709"/>
        <w:jc w:val="both"/>
        <w:rPr>
          <w:rFonts w:eastAsia="Calibri"/>
          <w:sz w:val="24"/>
          <w:szCs w:val="24"/>
          <w:lang w:eastAsia="en-US"/>
        </w:rPr>
      </w:pPr>
      <w:r w:rsidRPr="00F9386D">
        <w:rPr>
          <w:rFonts w:eastAsia="Calibri"/>
          <w:sz w:val="24"/>
          <w:szCs w:val="24"/>
          <w:lang w:eastAsia="en-US"/>
        </w:rPr>
        <w:t xml:space="preserve">Процесс изучения дисциплины </w:t>
      </w:r>
      <w:r w:rsidR="00BB6C9A" w:rsidRPr="00F9386D">
        <w:rPr>
          <w:rFonts w:eastAsia="Calibri"/>
          <w:sz w:val="24"/>
          <w:szCs w:val="24"/>
          <w:lang w:eastAsia="en-US"/>
        </w:rPr>
        <w:t>«</w:t>
      </w:r>
      <w:r w:rsidR="00FF63FD" w:rsidRPr="00F9386D">
        <w:rPr>
          <w:rFonts w:eastAsia="Calibri"/>
          <w:sz w:val="24"/>
          <w:szCs w:val="24"/>
          <w:lang w:eastAsia="en-US"/>
        </w:rPr>
        <w:t>Социология</w:t>
      </w:r>
      <w:r w:rsidR="00BB6C9A" w:rsidRPr="00F9386D">
        <w:rPr>
          <w:rFonts w:eastAsia="Calibri"/>
          <w:sz w:val="24"/>
          <w:szCs w:val="24"/>
          <w:lang w:eastAsia="en-US"/>
        </w:rPr>
        <w:t xml:space="preserve">» </w:t>
      </w:r>
      <w:r w:rsidRPr="00F9386D">
        <w:rPr>
          <w:rFonts w:eastAsia="Calibri"/>
          <w:sz w:val="24"/>
          <w:szCs w:val="24"/>
          <w:lang w:eastAsia="en-US"/>
        </w:rPr>
        <w:t xml:space="preserve">направлен на формирование следующих компетенций: </w:t>
      </w:r>
      <w:r w:rsidR="002B6C87" w:rsidRPr="00F9386D">
        <w:rPr>
          <w:rFonts w:eastAsia="Calibri"/>
          <w:sz w:val="24"/>
          <w:szCs w:val="24"/>
          <w:lang w:eastAsia="en-US"/>
        </w:rPr>
        <w:t xml:space="preserve"> </w:t>
      </w:r>
    </w:p>
    <w:p w:rsidR="00793F01" w:rsidRPr="00F9386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9386D" w:rsidTr="00330957">
        <w:tc>
          <w:tcPr>
            <w:tcW w:w="3049"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Результаты освоения ОПОП (содержание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1595"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Код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компетенции</w:t>
            </w:r>
          </w:p>
        </w:tc>
        <w:tc>
          <w:tcPr>
            <w:tcW w:w="4927" w:type="dxa"/>
            <w:vAlign w:val="center"/>
          </w:tcPr>
          <w:p w:rsidR="00A76E53"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 xml:space="preserve">Перечень планируемых результатов </w:t>
            </w:r>
          </w:p>
          <w:p w:rsidR="00793F01" w:rsidRPr="00F9386D" w:rsidRDefault="00793F01"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обучения по дисциплине</w:t>
            </w:r>
          </w:p>
        </w:tc>
      </w:tr>
      <w:tr w:rsidR="00793F01" w:rsidRPr="00F9386D" w:rsidTr="00330957">
        <w:tc>
          <w:tcPr>
            <w:tcW w:w="3049" w:type="dxa"/>
            <w:vAlign w:val="center"/>
          </w:tcPr>
          <w:p w:rsidR="0087788F" w:rsidRPr="00F9386D" w:rsidRDefault="0087788F" w:rsidP="0087788F">
            <w:pPr>
              <w:rPr>
                <w:sz w:val="24"/>
                <w:szCs w:val="24"/>
              </w:rPr>
            </w:pPr>
            <w:r w:rsidRPr="00F9386D">
              <w:rPr>
                <w:sz w:val="24"/>
                <w:szCs w:val="24"/>
              </w:rPr>
              <w:t>способностью работать в команде, толерантно воспринимая социальные, этнические, конфессиональные и культурные различия</w:t>
            </w:r>
          </w:p>
          <w:p w:rsidR="00793F01" w:rsidRPr="00F9386D" w:rsidRDefault="00793F01" w:rsidP="00F83E65">
            <w:pPr>
              <w:rPr>
                <w:rFonts w:eastAsia="Calibri"/>
                <w:sz w:val="24"/>
                <w:szCs w:val="24"/>
                <w:lang w:eastAsia="en-US"/>
              </w:rPr>
            </w:pPr>
          </w:p>
        </w:tc>
        <w:tc>
          <w:tcPr>
            <w:tcW w:w="1595" w:type="dxa"/>
            <w:vAlign w:val="center"/>
          </w:tcPr>
          <w:p w:rsidR="00793F01" w:rsidRPr="00F9386D" w:rsidRDefault="00A75B11" w:rsidP="001A6471">
            <w:pPr>
              <w:widowControl/>
              <w:tabs>
                <w:tab w:val="left" w:pos="708"/>
              </w:tabs>
              <w:autoSpaceDE/>
              <w:adjustRightInd/>
              <w:jc w:val="center"/>
              <w:rPr>
                <w:rFonts w:eastAsia="Calibri"/>
                <w:sz w:val="24"/>
                <w:szCs w:val="24"/>
                <w:lang w:eastAsia="en-US"/>
              </w:rPr>
            </w:pPr>
            <w:r w:rsidRPr="00F9386D">
              <w:rPr>
                <w:sz w:val="24"/>
                <w:szCs w:val="24"/>
              </w:rPr>
              <w:t>ОК-</w:t>
            </w:r>
            <w:r w:rsidR="001A6471" w:rsidRPr="00F9386D">
              <w:rPr>
                <w:sz w:val="24"/>
                <w:szCs w:val="24"/>
              </w:rPr>
              <w:t>4</w:t>
            </w:r>
          </w:p>
        </w:tc>
        <w:tc>
          <w:tcPr>
            <w:tcW w:w="4927" w:type="dxa"/>
            <w:vAlign w:val="center"/>
          </w:tcPr>
          <w:p w:rsidR="008E2441" w:rsidRPr="00F9386D" w:rsidRDefault="008E2441" w:rsidP="005D7F04">
            <w:pPr>
              <w:widowControl/>
              <w:tabs>
                <w:tab w:val="left" w:pos="708"/>
              </w:tabs>
              <w:autoSpaceDE/>
              <w:adjustRightInd/>
              <w:rPr>
                <w:rFonts w:eastAsia="Calibri"/>
                <w:i/>
                <w:sz w:val="24"/>
                <w:szCs w:val="24"/>
                <w:lang w:eastAsia="en-US"/>
              </w:rPr>
            </w:pPr>
            <w:r w:rsidRPr="00F9386D">
              <w:rPr>
                <w:rFonts w:eastAsia="Calibri"/>
                <w:i/>
                <w:sz w:val="24"/>
                <w:szCs w:val="24"/>
                <w:lang w:eastAsia="en-US"/>
              </w:rPr>
              <w:t xml:space="preserve">Знать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E2441" w:rsidRPr="00F9386D" w:rsidRDefault="008E2441" w:rsidP="005D7F04">
            <w:pPr>
              <w:widowControl/>
              <w:numPr>
                <w:ilvl w:val="0"/>
                <w:numId w:val="8"/>
              </w:numPr>
              <w:autoSpaceDE/>
              <w:adjustRightInd/>
              <w:ind w:left="459" w:hanging="283"/>
              <w:rPr>
                <w:rFonts w:eastAsia="Calibri"/>
                <w:sz w:val="24"/>
                <w:szCs w:val="24"/>
                <w:lang w:eastAsia="en-US"/>
              </w:rPr>
            </w:pPr>
            <w:r w:rsidRPr="00F9386D">
              <w:rPr>
                <w:rFonts w:eastAsia="Calibri"/>
                <w:sz w:val="24"/>
                <w:szCs w:val="24"/>
                <w:lang w:eastAsia="en-US"/>
              </w:rPr>
              <w:t>основные философские понятия</w:t>
            </w:r>
            <w:r w:rsidRPr="00F9386D">
              <w:rPr>
                <w:rFonts w:eastAsia="Calibri"/>
                <w:sz w:val="24"/>
                <w:szCs w:val="24"/>
                <w:lang w:eastAsia="en-US"/>
              </w:rPr>
              <w:tab/>
              <w:t xml:space="preserve">и категории,  развития  природы, общества и мышления учитывая </w:t>
            </w:r>
            <w:r w:rsidRPr="00F9386D">
              <w:rPr>
                <w:sz w:val="24"/>
                <w:szCs w:val="24"/>
              </w:rPr>
              <w:t>этнические, конфессиональные и культурные различия</w:t>
            </w:r>
            <w:r w:rsidRPr="00F9386D">
              <w:rPr>
                <w:rFonts w:eastAsia="Calibri"/>
                <w:sz w:val="24"/>
                <w:szCs w:val="24"/>
                <w:lang w:eastAsia="en-US"/>
              </w:rPr>
              <w:t>;</w:t>
            </w:r>
          </w:p>
          <w:p w:rsidR="008E2441" w:rsidRPr="00F9386D" w:rsidRDefault="008E2441" w:rsidP="005D7F04">
            <w:pPr>
              <w:widowControl/>
              <w:autoSpaceDE/>
              <w:adjustRightInd/>
              <w:ind w:left="459" w:hanging="283"/>
              <w:rPr>
                <w:rFonts w:eastAsia="Calibri"/>
                <w:i/>
                <w:sz w:val="24"/>
                <w:szCs w:val="24"/>
                <w:lang w:eastAsia="en-US"/>
              </w:rPr>
            </w:pPr>
            <w:r w:rsidRPr="00F9386D">
              <w:rPr>
                <w:rFonts w:eastAsia="Calibri"/>
                <w:i/>
                <w:sz w:val="24"/>
                <w:szCs w:val="24"/>
                <w:lang w:eastAsia="en-US"/>
              </w:rPr>
              <w:t xml:space="preserve">Уметь </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 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8E2441" w:rsidRPr="00F9386D" w:rsidRDefault="008E2441" w:rsidP="005D7F04">
            <w:pPr>
              <w:widowControl/>
              <w:numPr>
                <w:ilvl w:val="0"/>
                <w:numId w:val="9"/>
              </w:numPr>
              <w:autoSpaceDE/>
              <w:adjustRightInd/>
              <w:ind w:left="459" w:hanging="283"/>
              <w:rPr>
                <w:sz w:val="24"/>
                <w:szCs w:val="24"/>
              </w:rPr>
            </w:pPr>
            <w:r w:rsidRPr="00F9386D">
              <w:rPr>
                <w:sz w:val="24"/>
                <w:szCs w:val="24"/>
              </w:rPr>
              <w:t>анализировать и оценивать информацию и факторы культурных, конфессиональных и социальных изменений</w:t>
            </w:r>
            <w:r w:rsidR="005249EB">
              <w:rPr>
                <w:sz w:val="24"/>
                <w:szCs w:val="24"/>
              </w:rPr>
              <w:t>;</w:t>
            </w:r>
          </w:p>
          <w:p w:rsidR="008E2441" w:rsidRPr="00F9386D" w:rsidRDefault="008E2441" w:rsidP="005D7F04">
            <w:pPr>
              <w:widowControl/>
              <w:autoSpaceDE/>
              <w:adjustRightInd/>
              <w:ind w:left="459" w:hanging="283"/>
              <w:rPr>
                <w:rFonts w:eastAsia="Calibri"/>
                <w:sz w:val="24"/>
                <w:szCs w:val="24"/>
                <w:lang w:eastAsia="en-US"/>
              </w:rPr>
            </w:pPr>
            <w:r w:rsidRPr="00F9386D">
              <w:rPr>
                <w:rFonts w:eastAsia="Calibri"/>
                <w:i/>
                <w:sz w:val="24"/>
                <w:szCs w:val="24"/>
                <w:lang w:eastAsia="en-US"/>
              </w:rPr>
              <w:lastRenderedPageBreak/>
              <w:t>Владеть</w:t>
            </w:r>
            <w:r w:rsidRPr="00F9386D">
              <w:rPr>
                <w:rFonts w:eastAsia="Calibri"/>
                <w:sz w:val="24"/>
                <w:szCs w:val="24"/>
                <w:lang w:eastAsia="en-US"/>
              </w:rPr>
              <w:t xml:space="preserve"> </w:t>
            </w:r>
          </w:p>
          <w:p w:rsidR="008E2441" w:rsidRPr="00F9386D" w:rsidRDefault="008E2441" w:rsidP="005D7F04">
            <w:pPr>
              <w:widowControl/>
              <w:numPr>
                <w:ilvl w:val="0"/>
                <w:numId w:val="10"/>
              </w:numPr>
              <w:autoSpaceDE/>
              <w:adjustRightInd/>
              <w:ind w:left="459" w:hanging="283"/>
              <w:rPr>
                <w:rFonts w:eastAsia="Calibri"/>
                <w:i/>
                <w:sz w:val="24"/>
                <w:szCs w:val="24"/>
                <w:lang w:eastAsia="en-US"/>
              </w:rPr>
            </w:pPr>
            <w:r w:rsidRPr="00F9386D">
              <w:rPr>
                <w:sz w:val="24"/>
                <w:szCs w:val="24"/>
              </w:rPr>
              <w:t xml:space="preserve"> способностью брать на себя ответственность за принятые решения в командной работе, несмотря на этнические и конфессиональные различия;</w:t>
            </w:r>
          </w:p>
          <w:p w:rsidR="00755B01" w:rsidRPr="00F9386D" w:rsidRDefault="008E2441" w:rsidP="00AF64F3">
            <w:pPr>
              <w:widowControl/>
              <w:numPr>
                <w:ilvl w:val="0"/>
                <w:numId w:val="10"/>
              </w:numPr>
              <w:autoSpaceDE/>
              <w:adjustRightInd/>
              <w:ind w:left="459" w:hanging="283"/>
              <w:rPr>
                <w:rFonts w:eastAsia="Calibri"/>
                <w:i/>
                <w:sz w:val="24"/>
                <w:szCs w:val="24"/>
                <w:lang w:eastAsia="en-US"/>
              </w:rPr>
            </w:pPr>
            <w:r w:rsidRPr="00F9386D">
              <w:rPr>
                <w:sz w:val="24"/>
                <w:szCs w:val="24"/>
              </w:rPr>
              <w:t>навыками работы в коллективе, толерантно воспринимая социальные, этнические, конфессиональные и культурные различия</w:t>
            </w:r>
            <w:r w:rsidR="005249EB">
              <w:rPr>
                <w:sz w:val="24"/>
                <w:szCs w:val="24"/>
              </w:rPr>
              <w:t>.</w:t>
            </w:r>
          </w:p>
        </w:tc>
      </w:tr>
    </w:tbl>
    <w:p w:rsidR="00793F01" w:rsidRPr="00F9386D" w:rsidRDefault="00793F01" w:rsidP="009F4070">
      <w:pPr>
        <w:widowControl/>
        <w:tabs>
          <w:tab w:val="left" w:pos="708"/>
        </w:tabs>
        <w:autoSpaceDE/>
        <w:adjustRightInd/>
        <w:jc w:val="both"/>
        <w:rPr>
          <w:rFonts w:eastAsia="Calibri"/>
          <w:sz w:val="24"/>
          <w:szCs w:val="24"/>
          <w:lang w:eastAsia="en-US"/>
        </w:rPr>
      </w:pPr>
    </w:p>
    <w:p w:rsidR="007F4B97" w:rsidRPr="00F9386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F9386D">
        <w:rPr>
          <w:rFonts w:ascii="Times New Roman" w:hAnsi="Times New Roman"/>
          <w:b/>
          <w:sz w:val="24"/>
          <w:szCs w:val="24"/>
        </w:rPr>
        <w:t>Указание места дисциплины в структуре образовательной программы</w:t>
      </w:r>
    </w:p>
    <w:p w:rsidR="00027D2C" w:rsidRPr="00F9386D" w:rsidRDefault="007F4B97" w:rsidP="00A76E53">
      <w:pPr>
        <w:widowControl/>
        <w:tabs>
          <w:tab w:val="left" w:pos="708"/>
        </w:tabs>
        <w:autoSpaceDE/>
        <w:adjustRightInd/>
        <w:ind w:firstLine="709"/>
        <w:jc w:val="both"/>
        <w:rPr>
          <w:rFonts w:eastAsia="Calibri"/>
          <w:sz w:val="24"/>
          <w:szCs w:val="24"/>
          <w:lang w:eastAsia="en-US"/>
        </w:rPr>
      </w:pPr>
      <w:r w:rsidRPr="00F9386D">
        <w:rPr>
          <w:sz w:val="24"/>
          <w:szCs w:val="24"/>
        </w:rPr>
        <w:t xml:space="preserve">Дисциплина </w:t>
      </w:r>
      <w:r w:rsidR="003C6AF9" w:rsidRPr="00F9386D">
        <w:rPr>
          <w:sz w:val="24"/>
          <w:szCs w:val="24"/>
        </w:rPr>
        <w:t>Б1.Б.15</w:t>
      </w:r>
      <w:r w:rsidR="00AA2A29" w:rsidRPr="00F9386D">
        <w:rPr>
          <w:sz w:val="24"/>
          <w:szCs w:val="24"/>
        </w:rPr>
        <w:t xml:space="preserve"> «</w:t>
      </w:r>
      <w:r w:rsidR="00FF63FD" w:rsidRPr="00F9386D">
        <w:rPr>
          <w:b/>
          <w:sz w:val="24"/>
          <w:szCs w:val="24"/>
        </w:rPr>
        <w:t>Социология</w:t>
      </w:r>
      <w:r w:rsidR="00AA2A29" w:rsidRPr="00F9386D">
        <w:rPr>
          <w:sz w:val="24"/>
          <w:szCs w:val="24"/>
        </w:rPr>
        <w:t>»</w:t>
      </w:r>
      <w:r w:rsidRPr="00F9386D">
        <w:rPr>
          <w:sz w:val="24"/>
          <w:szCs w:val="24"/>
        </w:rPr>
        <w:t xml:space="preserve"> </w:t>
      </w:r>
      <w:r w:rsidRPr="00F9386D">
        <w:rPr>
          <w:rFonts w:eastAsia="Calibri"/>
          <w:sz w:val="24"/>
          <w:szCs w:val="24"/>
          <w:lang w:eastAsia="en-US"/>
        </w:rPr>
        <w:t xml:space="preserve">является дисциплиной базовой части </w:t>
      </w:r>
      <w:r w:rsidR="00027D2C" w:rsidRPr="00F9386D">
        <w:rPr>
          <w:rFonts w:eastAsia="Calibri"/>
          <w:sz w:val="24"/>
          <w:szCs w:val="24"/>
          <w:lang w:eastAsia="en-US"/>
        </w:rPr>
        <w:t>блока Б1</w:t>
      </w:r>
      <w:r w:rsidR="007A5932" w:rsidRPr="00F9386D">
        <w:rPr>
          <w:rFonts w:eastAsia="Calibri"/>
          <w:sz w:val="24"/>
          <w:szCs w:val="24"/>
          <w:lang w:eastAsia="en-US"/>
        </w:rPr>
        <w:t>.</w:t>
      </w:r>
    </w:p>
    <w:p w:rsidR="00027D2C" w:rsidRPr="00F9386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9386D" w:rsidTr="00330957">
        <w:tc>
          <w:tcPr>
            <w:tcW w:w="1196"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2494"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w:t>
            </w:r>
          </w:p>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дисциплины</w:t>
            </w: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Содержательно-логические связи</w:t>
            </w:r>
          </w:p>
        </w:tc>
        <w:tc>
          <w:tcPr>
            <w:tcW w:w="1185" w:type="dxa"/>
            <w:vMerge w:val="restart"/>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Коды форми-руемых компе-тенций</w:t>
            </w: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Наименование дисциплин, практик</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705FB5" w:rsidRPr="00F9386D" w:rsidTr="00330957">
        <w:tc>
          <w:tcPr>
            <w:tcW w:w="1196"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9386D" w:rsidRDefault="00705FB5" w:rsidP="00330957">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9386D" w:rsidRDefault="00705FB5" w:rsidP="00330957">
            <w:pPr>
              <w:widowControl/>
              <w:tabs>
                <w:tab w:val="left" w:pos="708"/>
              </w:tabs>
              <w:autoSpaceDE/>
              <w:adjustRightInd/>
              <w:jc w:val="both"/>
              <w:rPr>
                <w:rFonts w:eastAsia="Calibri"/>
                <w:sz w:val="24"/>
                <w:szCs w:val="24"/>
                <w:lang w:eastAsia="en-US"/>
              </w:rPr>
            </w:pPr>
          </w:p>
        </w:tc>
      </w:tr>
      <w:tr w:rsidR="00DA3FFC" w:rsidRPr="00F9386D" w:rsidTr="00330957">
        <w:tc>
          <w:tcPr>
            <w:tcW w:w="1196" w:type="dxa"/>
            <w:vAlign w:val="center"/>
          </w:tcPr>
          <w:p w:rsidR="00DA3FFC" w:rsidRPr="00F9386D" w:rsidRDefault="00DA3FFC" w:rsidP="00FF63FD">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Б1.Б.</w:t>
            </w:r>
            <w:r w:rsidR="00FF63FD" w:rsidRPr="00F9386D">
              <w:rPr>
                <w:rFonts w:eastAsia="Calibri"/>
                <w:sz w:val="24"/>
                <w:szCs w:val="24"/>
                <w:lang w:eastAsia="en-US"/>
              </w:rPr>
              <w:t>1</w:t>
            </w:r>
            <w:r w:rsidR="003C6AF9" w:rsidRPr="00F9386D">
              <w:rPr>
                <w:rFonts w:eastAsia="Calibri"/>
                <w:sz w:val="24"/>
                <w:szCs w:val="24"/>
                <w:lang w:eastAsia="en-US"/>
              </w:rPr>
              <w:t>5</w:t>
            </w:r>
          </w:p>
        </w:tc>
        <w:tc>
          <w:tcPr>
            <w:tcW w:w="2494" w:type="dxa"/>
            <w:vAlign w:val="center"/>
          </w:tcPr>
          <w:p w:rsidR="00DA3FF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Социология</w:t>
            </w:r>
          </w:p>
        </w:tc>
        <w:tc>
          <w:tcPr>
            <w:tcW w:w="2232" w:type="dxa"/>
            <w:vAlign w:val="center"/>
          </w:tcPr>
          <w:p w:rsidR="008D18BB" w:rsidRPr="00F9386D" w:rsidRDefault="007A5932"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Успешное о</w:t>
            </w:r>
            <w:r w:rsidR="008D18BB" w:rsidRPr="00F9386D">
              <w:rPr>
                <w:rFonts w:eastAsia="Calibri"/>
                <w:sz w:val="24"/>
                <w:szCs w:val="24"/>
                <w:lang w:eastAsia="en-US"/>
              </w:rPr>
              <w:t>своен</w:t>
            </w:r>
            <w:r w:rsidR="004A0E3C" w:rsidRPr="00F9386D">
              <w:rPr>
                <w:rFonts w:eastAsia="Calibri"/>
                <w:sz w:val="24"/>
                <w:szCs w:val="24"/>
                <w:lang w:eastAsia="en-US"/>
              </w:rPr>
              <w:t xml:space="preserve">ие </w:t>
            </w:r>
            <w:r w:rsidR="008E2441" w:rsidRPr="00F9386D">
              <w:rPr>
                <w:rFonts w:eastAsia="Calibri"/>
                <w:sz w:val="24"/>
                <w:szCs w:val="24"/>
                <w:lang w:eastAsia="en-US"/>
              </w:rPr>
              <w:t>дисциплин</w:t>
            </w:r>
            <w:r w:rsidR="008D18BB" w:rsidRPr="00F9386D">
              <w:rPr>
                <w:rFonts w:eastAsia="Calibri"/>
                <w:sz w:val="24"/>
                <w:szCs w:val="24"/>
                <w:lang w:eastAsia="en-US"/>
              </w:rPr>
              <w:t>:</w:t>
            </w:r>
          </w:p>
          <w:p w:rsidR="00F40FEC"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Философия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История</w:t>
            </w:r>
            <w:r w:rsidR="0070442A" w:rsidRPr="00F9386D">
              <w:rPr>
                <w:rFonts w:eastAsia="Calibri"/>
                <w:sz w:val="24"/>
                <w:szCs w:val="24"/>
                <w:lang w:eastAsia="en-US"/>
              </w:rPr>
              <w:t>.</w:t>
            </w:r>
          </w:p>
          <w:p w:rsidR="00FF63FD" w:rsidRPr="00F9386D" w:rsidRDefault="00FF63FD" w:rsidP="00330957">
            <w:pPr>
              <w:widowControl/>
              <w:tabs>
                <w:tab w:val="left" w:pos="708"/>
              </w:tabs>
              <w:autoSpaceDE/>
              <w:adjustRightInd/>
              <w:jc w:val="both"/>
              <w:rPr>
                <w:rFonts w:eastAsia="Calibri"/>
                <w:sz w:val="24"/>
                <w:szCs w:val="24"/>
                <w:lang w:eastAsia="en-US"/>
              </w:rPr>
            </w:pPr>
            <w:r w:rsidRPr="00F9386D">
              <w:rPr>
                <w:rFonts w:eastAsia="Calibri"/>
                <w:sz w:val="24"/>
                <w:szCs w:val="24"/>
                <w:lang w:eastAsia="en-US"/>
              </w:rPr>
              <w:t>Математика</w:t>
            </w:r>
            <w:r w:rsidR="0070442A" w:rsidRPr="00F9386D">
              <w:rPr>
                <w:rFonts w:eastAsia="Calibri"/>
                <w:sz w:val="24"/>
                <w:szCs w:val="24"/>
                <w:lang w:eastAsia="en-US"/>
              </w:rPr>
              <w:t>.</w:t>
            </w:r>
          </w:p>
        </w:tc>
        <w:tc>
          <w:tcPr>
            <w:tcW w:w="2464" w:type="dxa"/>
            <w:vAlign w:val="center"/>
          </w:tcPr>
          <w:p w:rsidR="00FF63FD" w:rsidRPr="00F9386D" w:rsidRDefault="00CF2F55" w:rsidP="00CF2F55">
            <w:pPr>
              <w:jc w:val="both"/>
              <w:rPr>
                <w:rFonts w:eastAsia="Calibri"/>
                <w:sz w:val="24"/>
                <w:szCs w:val="24"/>
                <w:lang w:eastAsia="en-US"/>
              </w:rPr>
            </w:pPr>
            <w:r w:rsidRPr="00F9386D">
              <w:rPr>
                <w:rFonts w:eastAsia="Calibri"/>
                <w:sz w:val="24"/>
                <w:szCs w:val="24"/>
                <w:lang w:eastAsia="en-US"/>
              </w:rPr>
              <w:t>Маркетинговые исследования</w:t>
            </w:r>
          </w:p>
        </w:tc>
        <w:tc>
          <w:tcPr>
            <w:tcW w:w="1185" w:type="dxa"/>
            <w:vAlign w:val="center"/>
          </w:tcPr>
          <w:p w:rsidR="002B6C87" w:rsidRPr="00F9386D" w:rsidRDefault="00A75B11" w:rsidP="005D7F04">
            <w:pPr>
              <w:widowControl/>
              <w:tabs>
                <w:tab w:val="left" w:pos="708"/>
              </w:tabs>
              <w:autoSpaceDE/>
              <w:adjustRightInd/>
              <w:jc w:val="center"/>
              <w:rPr>
                <w:rFonts w:eastAsia="Calibri"/>
                <w:sz w:val="24"/>
                <w:szCs w:val="24"/>
                <w:lang w:eastAsia="en-US"/>
              </w:rPr>
            </w:pPr>
            <w:r w:rsidRPr="00F9386D">
              <w:rPr>
                <w:rFonts w:eastAsia="Calibri"/>
                <w:sz w:val="24"/>
                <w:szCs w:val="24"/>
                <w:lang w:eastAsia="en-US"/>
              </w:rPr>
              <w:t>ОК</w:t>
            </w:r>
            <w:r w:rsidR="005D7F04" w:rsidRPr="00F9386D">
              <w:rPr>
                <w:rFonts w:eastAsia="Calibri"/>
                <w:sz w:val="24"/>
                <w:szCs w:val="24"/>
                <w:lang w:eastAsia="en-US"/>
              </w:rPr>
              <w:t>-</w:t>
            </w:r>
            <w:r w:rsidR="0087788F" w:rsidRPr="00F9386D">
              <w:rPr>
                <w:rFonts w:eastAsia="Calibri"/>
                <w:sz w:val="24"/>
                <w:szCs w:val="24"/>
                <w:lang w:eastAsia="en-US"/>
              </w:rPr>
              <w:t>4</w:t>
            </w:r>
          </w:p>
          <w:p w:rsidR="00A75B11" w:rsidRPr="00F9386D" w:rsidRDefault="00A75B11" w:rsidP="00330957">
            <w:pPr>
              <w:widowControl/>
              <w:tabs>
                <w:tab w:val="left" w:pos="708"/>
              </w:tabs>
              <w:autoSpaceDE/>
              <w:adjustRightInd/>
              <w:jc w:val="both"/>
              <w:rPr>
                <w:rFonts w:eastAsia="Calibri"/>
                <w:sz w:val="24"/>
                <w:szCs w:val="24"/>
                <w:lang w:val="en-US" w:eastAsia="en-US"/>
              </w:rPr>
            </w:pPr>
          </w:p>
        </w:tc>
      </w:tr>
    </w:tbl>
    <w:p w:rsidR="00D02EB8" w:rsidRPr="00F9386D" w:rsidRDefault="00D02EB8" w:rsidP="00A76E53">
      <w:pPr>
        <w:widowControl/>
        <w:autoSpaceDE/>
        <w:autoSpaceDN/>
        <w:adjustRightInd/>
        <w:contextualSpacing/>
        <w:jc w:val="both"/>
        <w:rPr>
          <w:rFonts w:eastAsia="Calibri"/>
          <w:b/>
          <w:spacing w:val="4"/>
          <w:sz w:val="24"/>
          <w:szCs w:val="24"/>
          <w:lang w:eastAsia="en-US"/>
        </w:rPr>
      </w:pPr>
    </w:p>
    <w:p w:rsidR="007F4B97" w:rsidRPr="00F9386D" w:rsidRDefault="007F4B97" w:rsidP="00A76E53">
      <w:pPr>
        <w:widowControl/>
        <w:autoSpaceDE/>
        <w:autoSpaceDN/>
        <w:adjustRightInd/>
        <w:ind w:firstLine="709"/>
        <w:contextualSpacing/>
        <w:jc w:val="both"/>
        <w:rPr>
          <w:rFonts w:eastAsia="Calibri"/>
          <w:b/>
          <w:spacing w:val="4"/>
          <w:sz w:val="24"/>
          <w:szCs w:val="24"/>
          <w:lang w:eastAsia="en-US"/>
        </w:rPr>
      </w:pPr>
      <w:r w:rsidRPr="00F9386D">
        <w:rPr>
          <w:rFonts w:eastAsia="Calibri"/>
          <w:b/>
          <w:spacing w:val="4"/>
          <w:sz w:val="24"/>
          <w:szCs w:val="24"/>
          <w:lang w:eastAsia="en-US"/>
        </w:rPr>
        <w:t xml:space="preserve">4. </w:t>
      </w:r>
      <w:r w:rsidR="00BB6C9A" w:rsidRPr="00F9386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9386D" w:rsidRDefault="007F4B97" w:rsidP="00A76E53">
      <w:pPr>
        <w:ind w:firstLine="709"/>
        <w:jc w:val="both"/>
        <w:rPr>
          <w:sz w:val="24"/>
          <w:szCs w:val="24"/>
        </w:rPr>
      </w:pPr>
    </w:p>
    <w:p w:rsidR="00BB6C9A" w:rsidRPr="00F9386D" w:rsidRDefault="00BB6C9A"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 xml:space="preserve">Объем учебной дисциплины – </w:t>
      </w:r>
      <w:r w:rsidR="0072042F" w:rsidRPr="00F9386D">
        <w:rPr>
          <w:rFonts w:eastAsia="Calibri"/>
          <w:sz w:val="24"/>
          <w:szCs w:val="24"/>
          <w:lang w:eastAsia="en-US"/>
        </w:rPr>
        <w:t>3</w:t>
      </w:r>
      <w:r w:rsidRPr="00F9386D">
        <w:rPr>
          <w:rFonts w:eastAsia="Calibri"/>
          <w:sz w:val="24"/>
          <w:szCs w:val="24"/>
          <w:lang w:eastAsia="en-US"/>
        </w:rPr>
        <w:t xml:space="preserve"> зачетных единиц – </w:t>
      </w:r>
      <w:r w:rsidR="0072042F" w:rsidRPr="00F9386D">
        <w:rPr>
          <w:rFonts w:eastAsia="Calibri"/>
          <w:sz w:val="24"/>
          <w:szCs w:val="24"/>
          <w:lang w:eastAsia="en-US"/>
        </w:rPr>
        <w:t>108</w:t>
      </w:r>
      <w:r w:rsidRPr="00F9386D">
        <w:rPr>
          <w:rFonts w:eastAsia="Calibri"/>
          <w:sz w:val="24"/>
          <w:szCs w:val="24"/>
          <w:lang w:eastAsia="en-US"/>
        </w:rPr>
        <w:t xml:space="preserve"> академических часов</w:t>
      </w:r>
    </w:p>
    <w:p w:rsidR="00A32A5F" w:rsidRPr="00F9386D" w:rsidRDefault="00FB05DD" w:rsidP="00A76E53">
      <w:pPr>
        <w:widowControl/>
        <w:autoSpaceDE/>
        <w:autoSpaceDN/>
        <w:adjustRightInd/>
        <w:ind w:firstLine="709"/>
        <w:jc w:val="both"/>
        <w:rPr>
          <w:rFonts w:eastAsia="Calibri"/>
          <w:sz w:val="24"/>
          <w:szCs w:val="24"/>
          <w:lang w:eastAsia="en-US"/>
        </w:rPr>
      </w:pPr>
      <w:r w:rsidRPr="00F9386D">
        <w:rPr>
          <w:rFonts w:eastAsia="Calibri"/>
          <w:sz w:val="24"/>
          <w:szCs w:val="24"/>
          <w:lang w:eastAsia="en-US"/>
        </w:rPr>
        <w:t>Из них</w:t>
      </w:r>
      <w:r w:rsidRPr="00F9386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Очная форма обучения</w:t>
            </w:r>
          </w:p>
        </w:tc>
        <w:tc>
          <w:tcPr>
            <w:tcW w:w="2517" w:type="dxa"/>
            <w:vAlign w:val="center"/>
          </w:tcPr>
          <w:p w:rsidR="00A76E53"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Заочная форма </w:t>
            </w:r>
          </w:p>
          <w:p w:rsidR="00A32A5F" w:rsidRPr="00F9386D" w:rsidRDefault="00A32A5F" w:rsidP="00330957">
            <w:pPr>
              <w:widowControl/>
              <w:autoSpaceDE/>
              <w:autoSpaceDN/>
              <w:adjustRightInd/>
              <w:jc w:val="center"/>
              <w:rPr>
                <w:rFonts w:eastAsia="Calibri"/>
                <w:sz w:val="24"/>
                <w:szCs w:val="24"/>
                <w:lang w:eastAsia="en-US"/>
              </w:rPr>
            </w:pPr>
            <w:r w:rsidRPr="00F9386D">
              <w:rPr>
                <w:rFonts w:eastAsia="Calibri"/>
                <w:sz w:val="24"/>
                <w:szCs w:val="24"/>
                <w:lang w:eastAsia="en-US"/>
              </w:rPr>
              <w:t>обучения</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Контактная работа</w:t>
            </w:r>
          </w:p>
        </w:tc>
        <w:tc>
          <w:tcPr>
            <w:tcW w:w="2693" w:type="dxa"/>
            <w:vAlign w:val="center"/>
          </w:tcPr>
          <w:p w:rsidR="00A32A5F" w:rsidRPr="00F9386D" w:rsidRDefault="0070442A" w:rsidP="00CD667D">
            <w:pPr>
              <w:widowControl/>
              <w:autoSpaceDE/>
              <w:autoSpaceDN/>
              <w:adjustRightInd/>
              <w:jc w:val="center"/>
              <w:rPr>
                <w:rFonts w:eastAsia="Calibri"/>
                <w:sz w:val="24"/>
                <w:szCs w:val="24"/>
                <w:lang w:eastAsia="en-US"/>
              </w:rPr>
            </w:pPr>
            <w:r w:rsidRPr="00F9386D">
              <w:rPr>
                <w:rFonts w:eastAsia="Calibri"/>
                <w:sz w:val="24"/>
                <w:szCs w:val="24"/>
                <w:lang w:eastAsia="en-US"/>
              </w:rPr>
              <w:t>3</w:t>
            </w:r>
            <w:r w:rsidR="00CD667D" w:rsidRPr="00F9386D">
              <w:rPr>
                <w:rFonts w:eastAsia="Calibri"/>
                <w:sz w:val="24"/>
                <w:szCs w:val="24"/>
                <w:lang w:eastAsia="en-US"/>
              </w:rPr>
              <w:t>6</w:t>
            </w:r>
          </w:p>
        </w:tc>
        <w:tc>
          <w:tcPr>
            <w:tcW w:w="2517" w:type="dxa"/>
            <w:vAlign w:val="center"/>
          </w:tcPr>
          <w:p w:rsidR="00A32A5F" w:rsidRPr="00F9386D" w:rsidRDefault="0070442A" w:rsidP="00330957">
            <w:pPr>
              <w:widowControl/>
              <w:autoSpaceDE/>
              <w:autoSpaceDN/>
              <w:adjustRightInd/>
              <w:jc w:val="center"/>
              <w:rPr>
                <w:rFonts w:eastAsia="Calibri"/>
                <w:sz w:val="24"/>
                <w:szCs w:val="24"/>
                <w:lang w:eastAsia="en-US"/>
              </w:rPr>
            </w:pPr>
            <w:r w:rsidRPr="00F9386D">
              <w:rPr>
                <w:rFonts w:eastAsia="Calibri"/>
                <w:sz w:val="24"/>
                <w:szCs w:val="24"/>
                <w:lang w:eastAsia="en-US"/>
              </w:rPr>
              <w:t>6</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Лекций</w:t>
            </w:r>
          </w:p>
        </w:tc>
        <w:tc>
          <w:tcPr>
            <w:tcW w:w="2693" w:type="dxa"/>
            <w:vAlign w:val="center"/>
          </w:tcPr>
          <w:p w:rsidR="00A32A5F"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2</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Лабораторных работ</w:t>
            </w:r>
          </w:p>
        </w:tc>
        <w:tc>
          <w:tcPr>
            <w:tcW w:w="2693" w:type="dxa"/>
            <w:vAlign w:val="center"/>
          </w:tcPr>
          <w:p w:rsidR="00A32A5F" w:rsidRPr="00F9386D" w:rsidRDefault="00240A81"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A32A5F" w:rsidRPr="00F9386D" w:rsidRDefault="0047633A"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i/>
                <w:sz w:val="24"/>
                <w:szCs w:val="24"/>
                <w:lang w:eastAsia="en-US"/>
              </w:rPr>
            </w:pPr>
            <w:r w:rsidRPr="00F9386D">
              <w:rPr>
                <w:rFonts w:eastAsia="Calibri"/>
                <w:i/>
                <w:sz w:val="24"/>
                <w:szCs w:val="24"/>
                <w:lang w:eastAsia="en-US"/>
              </w:rPr>
              <w:t>Практических занятий</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1</w:t>
            </w:r>
            <w:r w:rsidR="00733D8E" w:rsidRPr="00F9386D">
              <w:rPr>
                <w:rFonts w:eastAsia="Calibri"/>
                <w:sz w:val="24"/>
                <w:szCs w:val="24"/>
                <w:lang w:eastAsia="en-US"/>
              </w:rPr>
              <w:t>8</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tcPr>
          <w:p w:rsidR="00A32A5F" w:rsidRPr="00F9386D" w:rsidRDefault="00A32A5F" w:rsidP="00330957">
            <w:pPr>
              <w:widowControl/>
              <w:autoSpaceDE/>
              <w:autoSpaceDN/>
              <w:adjustRightInd/>
              <w:jc w:val="both"/>
              <w:rPr>
                <w:rFonts w:eastAsia="Calibri"/>
                <w:sz w:val="24"/>
                <w:szCs w:val="24"/>
                <w:lang w:eastAsia="en-US"/>
              </w:rPr>
            </w:pPr>
            <w:r w:rsidRPr="00F9386D">
              <w:rPr>
                <w:rFonts w:eastAsia="Calibri"/>
                <w:sz w:val="24"/>
                <w:szCs w:val="24"/>
                <w:lang w:eastAsia="en-US"/>
              </w:rPr>
              <w:t>Самостоятельная работа обучающихся</w:t>
            </w:r>
          </w:p>
        </w:tc>
        <w:tc>
          <w:tcPr>
            <w:tcW w:w="2693" w:type="dxa"/>
            <w:vAlign w:val="center"/>
          </w:tcPr>
          <w:p w:rsidR="00A32A5F" w:rsidRPr="00F9386D" w:rsidRDefault="00CF2F55" w:rsidP="00CF2F55">
            <w:pPr>
              <w:widowControl/>
              <w:autoSpaceDE/>
              <w:autoSpaceDN/>
              <w:adjustRightInd/>
              <w:jc w:val="center"/>
              <w:rPr>
                <w:rFonts w:eastAsia="Calibri"/>
                <w:sz w:val="24"/>
                <w:szCs w:val="24"/>
                <w:lang w:eastAsia="en-US"/>
              </w:rPr>
            </w:pPr>
            <w:r w:rsidRPr="00F9386D">
              <w:rPr>
                <w:rFonts w:eastAsia="Calibri"/>
                <w:sz w:val="24"/>
                <w:szCs w:val="24"/>
                <w:lang w:eastAsia="en-US"/>
              </w:rPr>
              <w:t>7</w:t>
            </w:r>
            <w:r w:rsidR="00733D8E" w:rsidRPr="00F9386D">
              <w:rPr>
                <w:rFonts w:eastAsia="Calibri"/>
                <w:sz w:val="24"/>
                <w:szCs w:val="24"/>
                <w:lang w:eastAsia="en-US"/>
              </w:rPr>
              <w:t>2</w:t>
            </w:r>
          </w:p>
        </w:tc>
        <w:tc>
          <w:tcPr>
            <w:tcW w:w="2517" w:type="dxa"/>
            <w:vAlign w:val="center"/>
          </w:tcPr>
          <w:p w:rsidR="00A32A5F"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98</w:t>
            </w:r>
          </w:p>
        </w:tc>
      </w:tr>
      <w:tr w:rsidR="0047633A" w:rsidRPr="00F9386D" w:rsidTr="00330957">
        <w:tc>
          <w:tcPr>
            <w:tcW w:w="4365" w:type="dxa"/>
          </w:tcPr>
          <w:p w:rsidR="0047633A" w:rsidRPr="00F9386D" w:rsidRDefault="0047633A" w:rsidP="00330957">
            <w:pPr>
              <w:widowControl/>
              <w:autoSpaceDE/>
              <w:autoSpaceDN/>
              <w:adjustRightInd/>
              <w:jc w:val="both"/>
              <w:rPr>
                <w:rFonts w:eastAsia="Calibri"/>
                <w:sz w:val="24"/>
                <w:szCs w:val="24"/>
                <w:lang w:eastAsia="en-US"/>
              </w:rPr>
            </w:pPr>
            <w:r w:rsidRPr="00F9386D">
              <w:rPr>
                <w:rFonts w:eastAsia="Calibri"/>
                <w:sz w:val="24"/>
                <w:szCs w:val="24"/>
                <w:lang w:eastAsia="en-US"/>
              </w:rPr>
              <w:t>Контроль</w:t>
            </w:r>
          </w:p>
        </w:tc>
        <w:tc>
          <w:tcPr>
            <w:tcW w:w="2693" w:type="dxa"/>
            <w:vAlign w:val="center"/>
          </w:tcPr>
          <w:p w:rsidR="0047633A" w:rsidRPr="00F9386D" w:rsidRDefault="0072042F" w:rsidP="00330957">
            <w:pPr>
              <w:widowControl/>
              <w:autoSpaceDE/>
              <w:autoSpaceDN/>
              <w:adjustRightInd/>
              <w:jc w:val="center"/>
              <w:rPr>
                <w:rFonts w:eastAsia="Calibri"/>
                <w:sz w:val="24"/>
                <w:szCs w:val="24"/>
                <w:lang w:eastAsia="en-US"/>
              </w:rPr>
            </w:pPr>
            <w:r w:rsidRPr="00F9386D">
              <w:rPr>
                <w:rFonts w:eastAsia="Calibri"/>
                <w:sz w:val="24"/>
                <w:szCs w:val="24"/>
                <w:lang w:eastAsia="en-US"/>
              </w:rPr>
              <w:t>-</w:t>
            </w:r>
          </w:p>
        </w:tc>
        <w:tc>
          <w:tcPr>
            <w:tcW w:w="2517" w:type="dxa"/>
            <w:vAlign w:val="center"/>
          </w:tcPr>
          <w:p w:rsidR="0047633A" w:rsidRPr="00F9386D" w:rsidRDefault="00436C35" w:rsidP="00330957">
            <w:pPr>
              <w:widowControl/>
              <w:autoSpaceDE/>
              <w:autoSpaceDN/>
              <w:adjustRightInd/>
              <w:jc w:val="center"/>
              <w:rPr>
                <w:rFonts w:eastAsia="Calibri"/>
                <w:sz w:val="24"/>
                <w:szCs w:val="24"/>
                <w:lang w:eastAsia="en-US"/>
              </w:rPr>
            </w:pPr>
            <w:r w:rsidRPr="00F9386D">
              <w:rPr>
                <w:rFonts w:eastAsia="Calibri"/>
                <w:sz w:val="24"/>
                <w:szCs w:val="24"/>
                <w:lang w:eastAsia="en-US"/>
              </w:rPr>
              <w:t>4</w:t>
            </w:r>
          </w:p>
        </w:tc>
      </w:tr>
      <w:tr w:rsidR="00A32A5F" w:rsidRPr="00F9386D" w:rsidTr="00330957">
        <w:tc>
          <w:tcPr>
            <w:tcW w:w="4365" w:type="dxa"/>
            <w:vAlign w:val="center"/>
          </w:tcPr>
          <w:p w:rsidR="00A32A5F" w:rsidRPr="00F9386D" w:rsidRDefault="00A32A5F" w:rsidP="00330957">
            <w:pPr>
              <w:widowControl/>
              <w:autoSpaceDE/>
              <w:autoSpaceDN/>
              <w:adjustRightInd/>
              <w:rPr>
                <w:rFonts w:eastAsia="Calibri"/>
                <w:sz w:val="24"/>
                <w:szCs w:val="24"/>
                <w:lang w:eastAsia="en-US"/>
              </w:rPr>
            </w:pPr>
            <w:r w:rsidRPr="00F9386D">
              <w:rPr>
                <w:rFonts w:eastAsia="Calibri"/>
                <w:sz w:val="24"/>
                <w:szCs w:val="24"/>
                <w:lang w:eastAsia="en-US"/>
              </w:rPr>
              <w:t>Формы промежуточной аттестации</w:t>
            </w:r>
          </w:p>
        </w:tc>
        <w:tc>
          <w:tcPr>
            <w:tcW w:w="2693" w:type="dxa"/>
            <w:vAlign w:val="center"/>
          </w:tcPr>
          <w:p w:rsidR="00A32A5F" w:rsidRPr="00F9386D" w:rsidRDefault="00783D3E" w:rsidP="005D7F04">
            <w:pPr>
              <w:widowControl/>
              <w:autoSpaceDE/>
              <w:autoSpaceDN/>
              <w:adjustRightInd/>
              <w:jc w:val="center"/>
              <w:rPr>
                <w:rFonts w:eastAsia="Calibri"/>
                <w:sz w:val="24"/>
                <w:szCs w:val="24"/>
                <w:lang w:eastAsia="en-US"/>
              </w:rPr>
            </w:pPr>
            <w:r w:rsidRPr="00F9386D">
              <w:rPr>
                <w:rFonts w:eastAsia="Calibri"/>
                <w:sz w:val="24"/>
                <w:szCs w:val="24"/>
                <w:lang w:eastAsia="en-US"/>
              </w:rPr>
              <w:t>зачет в</w:t>
            </w:r>
            <w:r w:rsidR="00733D8E" w:rsidRPr="00F9386D">
              <w:rPr>
                <w:rFonts w:eastAsia="Calibri"/>
                <w:sz w:val="24"/>
                <w:szCs w:val="24"/>
                <w:lang w:eastAsia="en-US"/>
              </w:rPr>
              <w:t>о</w:t>
            </w:r>
            <w:r w:rsidRPr="00F9386D">
              <w:rPr>
                <w:rFonts w:eastAsia="Calibri"/>
                <w:sz w:val="24"/>
                <w:szCs w:val="24"/>
                <w:lang w:eastAsia="en-US"/>
              </w:rPr>
              <w:t xml:space="preserve"> </w:t>
            </w:r>
            <w:r w:rsidR="00733D8E" w:rsidRPr="00F9386D">
              <w:rPr>
                <w:rFonts w:eastAsia="Calibri"/>
                <w:sz w:val="24"/>
                <w:szCs w:val="24"/>
                <w:lang w:eastAsia="en-US"/>
              </w:rPr>
              <w:t>2</w:t>
            </w:r>
            <w:r w:rsidR="005D7F04" w:rsidRPr="00F9386D">
              <w:rPr>
                <w:rFonts w:eastAsia="Calibri"/>
                <w:sz w:val="24"/>
                <w:szCs w:val="24"/>
                <w:lang w:eastAsia="en-US"/>
              </w:rPr>
              <w:t xml:space="preserve"> семестре</w:t>
            </w:r>
          </w:p>
        </w:tc>
        <w:tc>
          <w:tcPr>
            <w:tcW w:w="2517" w:type="dxa"/>
            <w:vAlign w:val="center"/>
          </w:tcPr>
          <w:p w:rsidR="00A32A5F" w:rsidRPr="00F9386D" w:rsidRDefault="003878E9" w:rsidP="005D7F04">
            <w:pPr>
              <w:widowControl/>
              <w:autoSpaceDE/>
              <w:autoSpaceDN/>
              <w:adjustRightInd/>
              <w:jc w:val="center"/>
              <w:rPr>
                <w:rFonts w:eastAsia="Calibri"/>
                <w:sz w:val="24"/>
                <w:szCs w:val="24"/>
                <w:lang w:eastAsia="en-US"/>
              </w:rPr>
            </w:pPr>
            <w:r w:rsidRPr="00F9386D">
              <w:rPr>
                <w:rFonts w:eastAsia="Calibri"/>
                <w:sz w:val="24"/>
                <w:szCs w:val="24"/>
                <w:lang w:eastAsia="en-US"/>
              </w:rPr>
              <w:t xml:space="preserve">зачет в </w:t>
            </w:r>
            <w:r w:rsidR="00436C35" w:rsidRPr="00F9386D">
              <w:rPr>
                <w:rFonts w:eastAsia="Calibri"/>
                <w:sz w:val="24"/>
                <w:szCs w:val="24"/>
                <w:lang w:eastAsia="en-US"/>
              </w:rPr>
              <w:t>3</w:t>
            </w:r>
            <w:r w:rsidRPr="00F9386D">
              <w:rPr>
                <w:rFonts w:eastAsia="Calibri"/>
                <w:sz w:val="24"/>
                <w:szCs w:val="24"/>
                <w:lang w:eastAsia="en-US"/>
              </w:rPr>
              <w:t xml:space="preserve"> семестре</w:t>
            </w:r>
          </w:p>
        </w:tc>
      </w:tr>
    </w:tbl>
    <w:p w:rsidR="00A32A5F" w:rsidRPr="00F9386D" w:rsidRDefault="00A32A5F" w:rsidP="00A76E53">
      <w:pPr>
        <w:widowControl/>
        <w:autoSpaceDE/>
        <w:autoSpaceDN/>
        <w:adjustRightInd/>
        <w:ind w:firstLine="709"/>
        <w:jc w:val="both"/>
        <w:rPr>
          <w:rFonts w:eastAsia="Calibri"/>
          <w:sz w:val="24"/>
          <w:szCs w:val="24"/>
          <w:lang w:eastAsia="en-US"/>
        </w:rPr>
      </w:pPr>
    </w:p>
    <w:p w:rsidR="007F4B97" w:rsidRPr="00F9386D" w:rsidRDefault="0047572F" w:rsidP="00A76E53">
      <w:pPr>
        <w:keepNext/>
        <w:ind w:firstLine="709"/>
        <w:jc w:val="both"/>
        <w:rPr>
          <w:rFonts w:eastAsia="Calibri"/>
          <w:b/>
          <w:sz w:val="24"/>
          <w:szCs w:val="24"/>
        </w:rPr>
      </w:pPr>
      <w:r w:rsidRPr="00F9386D">
        <w:rPr>
          <w:b/>
          <w:sz w:val="24"/>
          <w:szCs w:val="24"/>
        </w:rPr>
        <w:t xml:space="preserve">5. </w:t>
      </w:r>
      <w:r w:rsidR="0047633A" w:rsidRPr="00F9386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9386D" w:rsidRDefault="007F4B97" w:rsidP="00A76E53">
      <w:pPr>
        <w:keepNext/>
        <w:ind w:firstLine="709"/>
        <w:contextualSpacing/>
        <w:jc w:val="both"/>
        <w:rPr>
          <w:rFonts w:eastAsia="Calibri"/>
          <w:b/>
          <w:sz w:val="24"/>
          <w:szCs w:val="24"/>
        </w:rPr>
      </w:pPr>
    </w:p>
    <w:p w:rsidR="00114770" w:rsidRPr="00F9386D" w:rsidRDefault="00114770" w:rsidP="00A76E53">
      <w:pPr>
        <w:tabs>
          <w:tab w:val="left" w:pos="900"/>
        </w:tabs>
        <w:ind w:firstLine="709"/>
        <w:jc w:val="both"/>
        <w:rPr>
          <w:b/>
          <w:sz w:val="24"/>
          <w:szCs w:val="24"/>
        </w:rPr>
      </w:pPr>
      <w:r w:rsidRPr="00F9386D">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5D7F04">
            <w:pPr>
              <w:rPr>
                <w:b/>
                <w:bCs/>
              </w:rPr>
            </w:pPr>
            <w:r w:rsidRPr="00F9386D">
              <w:rPr>
                <w:sz w:val="24"/>
                <w:szCs w:val="24"/>
              </w:rPr>
              <w:t xml:space="preserve">Семестр </w:t>
            </w:r>
            <w:r w:rsidR="005D7F04" w:rsidRPr="00F9386D">
              <w:rPr>
                <w:sz w:val="24"/>
                <w:szCs w:val="24"/>
              </w:rPr>
              <w:t>2</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r w:rsidRPr="00F9386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lastRenderedPageBreak/>
              <w:t xml:space="preserve">Тема № 1. </w:t>
            </w:r>
            <w:r w:rsidR="00A14745" w:rsidRPr="00F9386D">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r w:rsidR="00A14745"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w:t>
            </w:r>
            <w:r w:rsidR="00CD5EDF" w:rsidRPr="00F9386D">
              <w:rPr>
                <w:sz w:val="24"/>
                <w:szCs w:val="24"/>
              </w:rPr>
              <w:t xml:space="preserve"> </w:t>
            </w:r>
            <w:r w:rsidR="00A14745" w:rsidRPr="00F9386D">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D5EDF"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CD5EDF">
            <w:pPr>
              <w:jc w:val="center"/>
              <w:rPr>
                <w:b/>
                <w:bCs/>
                <w:sz w:val="24"/>
                <w:szCs w:val="24"/>
              </w:rPr>
            </w:pPr>
            <w:r w:rsidRPr="00F9386D">
              <w:rPr>
                <w:b/>
                <w:bCs/>
                <w:sz w:val="24"/>
                <w:szCs w:val="24"/>
              </w:rPr>
              <w:t>1</w:t>
            </w:r>
            <w:r w:rsidR="00CD5EDF" w:rsidRPr="00F9386D">
              <w:rPr>
                <w:b/>
                <w:bCs/>
                <w:sz w:val="24"/>
                <w:szCs w:val="24"/>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3. </w:t>
            </w:r>
            <w:r w:rsidR="00A14745" w:rsidRPr="00F9386D">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CD5EDF">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9E7CFE" w:rsidP="00ED2F28">
            <w:pPr>
              <w:jc w:val="center"/>
              <w:rPr>
                <w:sz w:val="24"/>
                <w:szCs w:val="24"/>
                <w:lang w:val="en-US"/>
              </w:rPr>
            </w:pPr>
            <w:r>
              <w:rPr>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9E7CFE" w:rsidRDefault="00CD5EDF" w:rsidP="00ED2F28">
            <w:pPr>
              <w:jc w:val="center"/>
              <w:rPr>
                <w:b/>
                <w:bCs/>
                <w:sz w:val="24"/>
                <w:szCs w:val="24"/>
                <w:lang w:val="en-US"/>
              </w:rPr>
            </w:pPr>
            <w:r w:rsidRPr="00F9386D">
              <w:rPr>
                <w:b/>
                <w:bCs/>
                <w:sz w:val="24"/>
                <w:szCs w:val="24"/>
              </w:rPr>
              <w:t>1</w:t>
            </w:r>
            <w:r w:rsidR="009E7CFE">
              <w:rPr>
                <w:b/>
                <w:bCs/>
                <w:sz w:val="24"/>
                <w:szCs w:val="24"/>
                <w:lang w:val="en-US"/>
              </w:rPr>
              <w:t>2</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6</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6. </w:t>
            </w:r>
            <w:r w:rsidR="00A14745" w:rsidRPr="00F9386D">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1412D0"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1412D0">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7. </w:t>
            </w:r>
            <w:r w:rsidR="00A14745" w:rsidRPr="00F9386D">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0</w:t>
            </w:r>
          </w:p>
        </w:tc>
      </w:tr>
      <w:tr w:rsidR="00A14745" w:rsidRPr="00F9386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9386D" w:rsidRDefault="00A14745" w:rsidP="00ED2F28">
            <w:pPr>
              <w:jc w:val="center"/>
              <w:rPr>
                <w:sz w:val="24"/>
                <w:szCs w:val="24"/>
              </w:rPr>
            </w:pPr>
            <w:r w:rsidRPr="00F9386D">
              <w:rPr>
                <w:sz w:val="24"/>
                <w:szCs w:val="24"/>
              </w:rPr>
              <w:t>Раздел II.</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t xml:space="preserve">Тема № 8. </w:t>
            </w:r>
            <w:r w:rsidR="00A14745" w:rsidRPr="00F9386D">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F2F5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center"/>
              <w:rPr>
                <w:sz w:val="24"/>
                <w:szCs w:val="24"/>
              </w:rPr>
            </w:pPr>
            <w:r w:rsidRPr="00F9386D">
              <w:rPr>
                <w:sz w:val="24"/>
                <w:szCs w:val="24"/>
              </w:rPr>
              <w:lastRenderedPageBreak/>
              <w:t xml:space="preserve">Тема № 9. </w:t>
            </w:r>
            <w:r w:rsidR="00A14745" w:rsidRPr="00F9386D">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vAlign w:val="center"/>
            <w:hideMark/>
          </w:tcPr>
          <w:p w:rsidR="00A14745" w:rsidRPr="00F9386D" w:rsidRDefault="00CD5EDF" w:rsidP="00ED2F28">
            <w:pPr>
              <w:jc w:val="center"/>
              <w:rPr>
                <w:b/>
                <w:bCs/>
                <w:sz w:val="24"/>
                <w:szCs w:val="24"/>
              </w:rPr>
            </w:pPr>
            <w:r w:rsidRPr="00F9386D">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10. </w:t>
            </w:r>
            <w:r w:rsidR="00A14745" w:rsidRPr="00F9386D">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733D8E" w:rsidP="009E7CFE">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2</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ED2F28">
            <w:pPr>
              <w:jc w:val="center"/>
              <w:rPr>
                <w:sz w:val="24"/>
                <w:szCs w:val="24"/>
              </w:rPr>
            </w:pPr>
            <w:r w:rsidRPr="00F9386D">
              <w:rPr>
                <w:sz w:val="24"/>
                <w:szCs w:val="24"/>
              </w:rPr>
              <w:t xml:space="preserve">Тема № 11. </w:t>
            </w:r>
            <w:r w:rsidR="00A14745" w:rsidRPr="00F9386D">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A14745" w:rsidRPr="009E7CFE" w:rsidRDefault="005878C6" w:rsidP="00ED2F28">
            <w:pPr>
              <w:jc w:val="center"/>
              <w:rPr>
                <w:sz w:val="24"/>
                <w:szCs w:val="24"/>
                <w:lang w:val="en-US"/>
              </w:rPr>
            </w:pPr>
            <w:r>
              <w:rPr>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9E7CFE" w:rsidRDefault="00A14745" w:rsidP="00CF2F55">
            <w:pPr>
              <w:jc w:val="center"/>
              <w:rPr>
                <w:b/>
                <w:bCs/>
                <w:sz w:val="24"/>
                <w:szCs w:val="24"/>
                <w:lang w:val="en-US"/>
              </w:rPr>
            </w:pPr>
            <w:r w:rsidRPr="00F9386D">
              <w:rPr>
                <w:b/>
                <w:bCs/>
                <w:sz w:val="24"/>
                <w:szCs w:val="24"/>
              </w:rPr>
              <w:t>1</w:t>
            </w:r>
            <w:r w:rsidR="005878C6">
              <w:rPr>
                <w:b/>
                <w:bCs/>
                <w:sz w:val="24"/>
                <w:szCs w:val="24"/>
                <w:lang w:val="en-US"/>
              </w:rPr>
              <w:t>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A14745" w:rsidP="00ED2F28">
            <w:pPr>
              <w:jc w:val="center"/>
              <w:rPr>
                <w:sz w:val="24"/>
                <w:szCs w:val="24"/>
              </w:rPr>
            </w:pPr>
            <w:r w:rsidRPr="00F9386D">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733D8E" w:rsidP="00ED2F28">
            <w:pPr>
              <w:jc w:val="center"/>
              <w:rPr>
                <w:sz w:val="24"/>
                <w:szCs w:val="24"/>
              </w:rPr>
            </w:pPr>
            <w:r w:rsidRPr="00F9386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0</w:t>
            </w:r>
          </w:p>
        </w:tc>
        <w:tc>
          <w:tcPr>
            <w:tcW w:w="680" w:type="dxa"/>
            <w:tcBorders>
              <w:top w:val="nil"/>
              <w:left w:val="nil"/>
              <w:bottom w:val="single" w:sz="8" w:space="0" w:color="auto"/>
              <w:right w:val="single" w:sz="8" w:space="0" w:color="auto"/>
            </w:tcBorders>
            <w:vAlign w:val="center"/>
            <w:hideMark/>
          </w:tcPr>
          <w:p w:rsidR="00A14745" w:rsidRPr="00F9386D" w:rsidRDefault="00CF2F55" w:rsidP="00CF2F55">
            <w:pPr>
              <w:jc w:val="center"/>
              <w:rPr>
                <w:sz w:val="24"/>
                <w:szCs w:val="24"/>
              </w:rPr>
            </w:pPr>
            <w:r w:rsidRPr="00F9386D">
              <w:rPr>
                <w:sz w:val="24"/>
                <w:szCs w:val="24"/>
              </w:rPr>
              <w:t>1</w:t>
            </w:r>
            <w:r w:rsidR="00733D8E" w:rsidRPr="00F9386D">
              <w:rPr>
                <w:sz w:val="24"/>
                <w:szCs w:val="24"/>
              </w:rPr>
              <w:t>8</w:t>
            </w:r>
          </w:p>
        </w:tc>
        <w:tc>
          <w:tcPr>
            <w:tcW w:w="680" w:type="dxa"/>
            <w:tcBorders>
              <w:top w:val="nil"/>
              <w:left w:val="nil"/>
              <w:bottom w:val="single" w:sz="8" w:space="0" w:color="auto"/>
              <w:right w:val="single" w:sz="8" w:space="0" w:color="auto"/>
            </w:tcBorders>
            <w:vAlign w:val="center"/>
            <w:hideMark/>
          </w:tcPr>
          <w:p w:rsidR="00A14745" w:rsidRPr="00F9386D" w:rsidRDefault="00CF2F55" w:rsidP="00ED2F28">
            <w:pPr>
              <w:jc w:val="center"/>
              <w:rPr>
                <w:sz w:val="24"/>
                <w:szCs w:val="24"/>
              </w:rPr>
            </w:pPr>
            <w:r w:rsidRPr="00F9386D">
              <w:rPr>
                <w:sz w:val="24"/>
                <w:szCs w:val="24"/>
              </w:rPr>
              <w:t>7</w:t>
            </w:r>
            <w:r w:rsidR="00733D8E" w:rsidRPr="00F9386D">
              <w:rPr>
                <w:sz w:val="24"/>
                <w:szCs w:val="24"/>
              </w:rPr>
              <w:t>2</w:t>
            </w:r>
          </w:p>
        </w:tc>
        <w:tc>
          <w:tcPr>
            <w:tcW w:w="780" w:type="dxa"/>
            <w:tcBorders>
              <w:top w:val="nil"/>
              <w:left w:val="nil"/>
              <w:bottom w:val="single" w:sz="8" w:space="0" w:color="auto"/>
              <w:right w:val="single" w:sz="8" w:space="0" w:color="auto"/>
            </w:tcBorders>
            <w:vAlign w:val="center"/>
            <w:hideMark/>
          </w:tcPr>
          <w:p w:rsidR="00A14745" w:rsidRPr="00F9386D" w:rsidRDefault="00A14745" w:rsidP="00ED2F28">
            <w:pPr>
              <w:jc w:val="center"/>
              <w:rPr>
                <w:b/>
                <w:bCs/>
                <w:sz w:val="24"/>
                <w:szCs w:val="24"/>
              </w:rPr>
            </w:pPr>
            <w:r w:rsidRPr="00F9386D">
              <w:rPr>
                <w:b/>
                <w:bCs/>
                <w:sz w:val="24"/>
                <w:szCs w:val="24"/>
              </w:rPr>
              <w:t>108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8</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A14745" w:rsidRPr="00F9386D" w:rsidRDefault="0070442A" w:rsidP="00ED2F28">
            <w:pPr>
              <w:jc w:val="center"/>
              <w:rPr>
                <w:b/>
                <w:bCs/>
                <w:sz w:val="24"/>
                <w:szCs w:val="24"/>
              </w:rPr>
            </w:pPr>
            <w:r w:rsidRPr="00F9386D">
              <w:rPr>
                <w:b/>
                <w:bCs/>
                <w:sz w:val="24"/>
                <w:szCs w:val="24"/>
              </w:rPr>
              <w:t>-</w:t>
            </w:r>
          </w:p>
        </w:tc>
      </w:tr>
      <w:tr w:rsidR="00A14745"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9386D" w:rsidRDefault="00A14745"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108</w:t>
            </w:r>
          </w:p>
        </w:tc>
      </w:tr>
    </w:tbl>
    <w:p w:rsidR="00114770" w:rsidRPr="00F9386D" w:rsidRDefault="00114770" w:rsidP="00A76E53">
      <w:pPr>
        <w:tabs>
          <w:tab w:val="left" w:pos="900"/>
        </w:tabs>
        <w:ind w:firstLine="709"/>
        <w:jc w:val="both"/>
        <w:rPr>
          <w:b/>
          <w:sz w:val="24"/>
          <w:szCs w:val="24"/>
        </w:rPr>
      </w:pPr>
    </w:p>
    <w:p w:rsidR="00DA489D" w:rsidRPr="00F9386D" w:rsidRDefault="00DA489D" w:rsidP="00DA489D">
      <w:pPr>
        <w:tabs>
          <w:tab w:val="left" w:pos="900"/>
        </w:tabs>
        <w:jc w:val="both"/>
        <w:rPr>
          <w:b/>
          <w:sz w:val="24"/>
          <w:szCs w:val="24"/>
        </w:rPr>
      </w:pPr>
    </w:p>
    <w:p w:rsidR="007F4B97" w:rsidRPr="00F9386D" w:rsidRDefault="00114770" w:rsidP="00A76E53">
      <w:pPr>
        <w:tabs>
          <w:tab w:val="left" w:pos="900"/>
        </w:tabs>
        <w:ind w:firstLine="709"/>
        <w:jc w:val="both"/>
        <w:rPr>
          <w:b/>
          <w:sz w:val="24"/>
          <w:szCs w:val="24"/>
        </w:rPr>
      </w:pPr>
      <w:r w:rsidRPr="005D74F6">
        <w:rPr>
          <w:b/>
          <w:sz w:val="24"/>
          <w:szCs w:val="24"/>
        </w:rPr>
        <w:t xml:space="preserve">5.2. </w:t>
      </w:r>
      <w:r w:rsidR="007F4B97" w:rsidRPr="005D74F6">
        <w:rPr>
          <w:b/>
          <w:sz w:val="24"/>
          <w:szCs w:val="24"/>
        </w:rPr>
        <w:t xml:space="preserve">Тематический план для </w:t>
      </w:r>
      <w:r w:rsidR="00586FAD" w:rsidRPr="005D74F6">
        <w:rPr>
          <w:b/>
          <w:sz w:val="24"/>
          <w:szCs w:val="24"/>
        </w:rPr>
        <w:t>за</w:t>
      </w:r>
      <w:r w:rsidR="007F4B97" w:rsidRPr="005D74F6">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0442A" w:rsidRPr="00F9386D" w:rsidTr="00D0145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0442A" w:rsidRPr="00F9386D" w:rsidRDefault="0070442A" w:rsidP="0070442A">
            <w:pPr>
              <w:rPr>
                <w:b/>
                <w:bCs/>
              </w:rPr>
            </w:pPr>
            <w:r w:rsidRPr="00F9386D">
              <w:rPr>
                <w:sz w:val="24"/>
              </w:rPr>
              <w:t>Семестр 3</w:t>
            </w:r>
          </w:p>
        </w:tc>
      </w:tr>
      <w:tr w:rsidR="00A14745" w:rsidRPr="00F9386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rPr>
                <w:sz w:val="24"/>
                <w:szCs w:val="24"/>
              </w:rPr>
            </w:pPr>
            <w:r w:rsidRPr="00F9386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Лек</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Лаб</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Пр</w:t>
            </w:r>
          </w:p>
        </w:tc>
        <w:tc>
          <w:tcPr>
            <w:tcW w:w="6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pPr>
            <w:r w:rsidRPr="00F9386D">
              <w:t>СРС</w:t>
            </w:r>
          </w:p>
        </w:tc>
        <w:tc>
          <w:tcPr>
            <w:tcW w:w="780" w:type="dxa"/>
            <w:tcBorders>
              <w:top w:val="single" w:sz="8" w:space="0" w:color="auto"/>
              <w:left w:val="nil"/>
              <w:bottom w:val="single" w:sz="8" w:space="0" w:color="auto"/>
              <w:right w:val="single" w:sz="8" w:space="0" w:color="auto"/>
            </w:tcBorders>
            <w:vAlign w:val="center"/>
            <w:hideMark/>
          </w:tcPr>
          <w:p w:rsidR="00A14745" w:rsidRPr="00F9386D" w:rsidRDefault="00A14745" w:rsidP="00ED2F28">
            <w:pPr>
              <w:jc w:val="center"/>
              <w:rPr>
                <w:b/>
                <w:bCs/>
              </w:rPr>
            </w:pPr>
            <w:r w:rsidRPr="00F9386D">
              <w:rPr>
                <w:b/>
                <w:bCs/>
              </w:rPr>
              <w:t>Всего</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both"/>
              <w:rPr>
                <w:sz w:val="24"/>
                <w:szCs w:val="24"/>
              </w:rPr>
            </w:pPr>
            <w:r w:rsidRPr="00F9386D">
              <w:rPr>
                <w:sz w:val="24"/>
                <w:szCs w:val="24"/>
              </w:rPr>
              <w:t xml:space="preserve">Тема № 1. </w:t>
            </w:r>
            <w:r w:rsidR="00A14745" w:rsidRPr="00F9386D">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5D74F6" w:rsidP="005D74F6">
            <w:pPr>
              <w:jc w:val="center"/>
              <w:rPr>
                <w:sz w:val="24"/>
                <w:szCs w:val="24"/>
              </w:rPr>
            </w:pPr>
            <w:r>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i/>
                <w:iCs/>
                <w:sz w:val="24"/>
                <w:szCs w:val="24"/>
              </w:rPr>
            </w:pPr>
            <w:r w:rsidRPr="00F9386D">
              <w:rPr>
                <w:i/>
                <w:iCs/>
                <w:sz w:val="24"/>
                <w:szCs w:val="24"/>
              </w:rPr>
              <w:t>2</w:t>
            </w:r>
            <w:r w:rsidR="00A14745"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CD5EDF" w:rsidP="00ED2F28">
            <w:pPr>
              <w:jc w:val="center"/>
              <w:rPr>
                <w:b/>
                <w:bCs/>
                <w:i/>
                <w:iCs/>
                <w:sz w:val="24"/>
                <w:szCs w:val="24"/>
              </w:rPr>
            </w:pPr>
            <w:r w:rsidRPr="00F9386D">
              <w:rPr>
                <w:b/>
                <w:bCs/>
                <w:i/>
                <w:iCs/>
                <w:sz w:val="24"/>
                <w:szCs w:val="24"/>
              </w:rPr>
              <w:t>2</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tabs>
                <w:tab w:val="left" w:pos="0"/>
                <w:tab w:val="left" w:pos="900"/>
              </w:tabs>
              <w:jc w:val="both"/>
              <w:rPr>
                <w:sz w:val="24"/>
                <w:szCs w:val="24"/>
              </w:rPr>
            </w:pPr>
            <w:r w:rsidRPr="00F9386D">
              <w:rPr>
                <w:sz w:val="24"/>
                <w:szCs w:val="24"/>
              </w:rPr>
              <w:t xml:space="preserve">Тема № 2. </w:t>
            </w:r>
            <w:r w:rsidR="00A14745" w:rsidRPr="00F9386D">
              <w:rPr>
                <w:sz w:val="24"/>
                <w:szCs w:val="24"/>
              </w:rPr>
              <w:t>Социологический проект О. Конта. Классические социологические теории. Современные социологические теории.</w:t>
            </w:r>
          </w:p>
          <w:p w:rsidR="00A14745" w:rsidRPr="00F9386D" w:rsidRDefault="00A14745" w:rsidP="00B05B1B">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F9386D" w:rsidRDefault="005D74F6" w:rsidP="00ED2F28">
            <w:pPr>
              <w:jc w:val="center"/>
              <w:rPr>
                <w:sz w:val="24"/>
                <w:szCs w:val="24"/>
              </w:rPr>
            </w:pPr>
            <w:r>
              <w:rPr>
                <w:sz w:val="24"/>
                <w:szCs w:val="24"/>
              </w:rPr>
              <w:t>8</w:t>
            </w:r>
            <w:r w:rsidR="00A14745" w:rsidRPr="00F9386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10</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3. </w:t>
            </w:r>
            <w:r w:rsidR="00A14745" w:rsidRPr="00F9386D">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5D74F6">
            <w:pPr>
              <w:jc w:val="center"/>
              <w:rPr>
                <w:sz w:val="24"/>
                <w:szCs w:val="24"/>
              </w:rPr>
            </w:pPr>
            <w:r w:rsidRPr="00F9386D">
              <w:rPr>
                <w:sz w:val="24"/>
                <w:szCs w:val="24"/>
              </w:rPr>
              <w:t> </w:t>
            </w:r>
            <w:r w:rsidR="005D74F6">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5D74F6" w:rsidP="00ED2F28">
            <w:pPr>
              <w:jc w:val="center"/>
              <w:rPr>
                <w:b/>
                <w:bCs/>
                <w:sz w:val="24"/>
                <w:szCs w:val="24"/>
              </w:rPr>
            </w:pPr>
            <w:r>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7107E3">
            <w:pPr>
              <w:jc w:val="both"/>
              <w:rPr>
                <w:sz w:val="24"/>
                <w:szCs w:val="24"/>
              </w:rPr>
            </w:pPr>
            <w:r w:rsidRPr="00F9386D">
              <w:rPr>
                <w:sz w:val="24"/>
                <w:szCs w:val="24"/>
              </w:rPr>
              <w:t xml:space="preserve">Тема № 4. </w:t>
            </w:r>
            <w:r w:rsidR="00A14745" w:rsidRPr="00F9386D">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A14745"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9386D" w:rsidRDefault="007107E3" w:rsidP="00B05B1B">
            <w:pPr>
              <w:jc w:val="center"/>
              <w:rPr>
                <w:sz w:val="24"/>
                <w:szCs w:val="24"/>
              </w:rPr>
            </w:pPr>
            <w:r w:rsidRPr="00F9386D">
              <w:rPr>
                <w:sz w:val="24"/>
                <w:szCs w:val="24"/>
              </w:rPr>
              <w:t xml:space="preserve">Тема № 5. </w:t>
            </w:r>
            <w:r w:rsidR="00A14745" w:rsidRPr="00F9386D">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9386D" w:rsidRDefault="00A14745"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A14745" w:rsidRPr="00F9386D" w:rsidRDefault="00A14745" w:rsidP="00ED2F28">
            <w:pPr>
              <w:jc w:val="center"/>
              <w:rPr>
                <w:sz w:val="24"/>
                <w:szCs w:val="24"/>
              </w:rPr>
            </w:pPr>
            <w:r w:rsidRPr="00F9386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F9386D" w:rsidRDefault="00A14745" w:rsidP="00ED2F28">
            <w:pPr>
              <w:jc w:val="center"/>
              <w:rPr>
                <w:b/>
                <w:bCs/>
                <w:sz w:val="24"/>
                <w:szCs w:val="24"/>
              </w:rPr>
            </w:pPr>
            <w:r w:rsidRPr="00F9386D">
              <w:rPr>
                <w:b/>
                <w:bCs/>
                <w:sz w:val="24"/>
                <w:szCs w:val="24"/>
              </w:rPr>
              <w:t>8</w:t>
            </w:r>
          </w:p>
        </w:tc>
      </w:tr>
      <w:tr w:rsidR="00A14745"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9386D"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9386D" w:rsidRDefault="00A14745"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9386D" w:rsidRDefault="00A14745"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9386D" w:rsidRDefault="00A14745"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6F37A3">
            <w:pPr>
              <w:jc w:val="both"/>
              <w:rPr>
                <w:sz w:val="24"/>
                <w:szCs w:val="24"/>
              </w:rPr>
            </w:pPr>
            <w:r w:rsidRPr="00F9386D">
              <w:rPr>
                <w:sz w:val="24"/>
                <w:szCs w:val="24"/>
              </w:rPr>
              <w:t>Тема № 6. Социальная структура общества. Понятие социального статуса.</w:t>
            </w:r>
          </w:p>
          <w:p w:rsidR="007107E3" w:rsidRPr="00F9386D" w:rsidRDefault="007107E3" w:rsidP="006F37A3">
            <w:pPr>
              <w:jc w:val="center"/>
              <w:rPr>
                <w:sz w:val="24"/>
                <w:szCs w:val="24"/>
              </w:rPr>
            </w:pPr>
            <w:r w:rsidRPr="00F9386D">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7107E3" w:rsidP="008331AB">
            <w:pPr>
              <w:jc w:val="center"/>
              <w:rPr>
                <w:b/>
                <w:bCs/>
                <w:sz w:val="24"/>
                <w:szCs w:val="24"/>
              </w:rPr>
            </w:pPr>
            <w:r w:rsidRPr="00F9386D">
              <w:rPr>
                <w:b/>
                <w:bCs/>
                <w:sz w:val="24"/>
                <w:szCs w:val="24"/>
              </w:rPr>
              <w:t>1</w:t>
            </w:r>
            <w:r w:rsidR="008331AB">
              <w:rPr>
                <w:b/>
                <w:bCs/>
                <w:sz w:val="24"/>
                <w:szCs w:val="24"/>
              </w:rPr>
              <w:t>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CD5EDF">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center"/>
              <w:rPr>
                <w:sz w:val="24"/>
                <w:szCs w:val="24"/>
              </w:rPr>
            </w:pPr>
            <w:r w:rsidRPr="00F9386D">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B05B1B">
            <w:pPr>
              <w:jc w:val="both"/>
              <w:rPr>
                <w:sz w:val="24"/>
                <w:szCs w:val="24"/>
              </w:rPr>
            </w:pPr>
            <w:r w:rsidRPr="00F9386D">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5D74F6">
            <w:pPr>
              <w:jc w:val="center"/>
              <w:rPr>
                <w:sz w:val="24"/>
                <w:szCs w:val="24"/>
              </w:rPr>
            </w:pPr>
            <w:r w:rsidRPr="00F9386D">
              <w:rPr>
                <w:sz w:val="24"/>
                <w:szCs w:val="24"/>
              </w:rPr>
              <w:t> </w:t>
            </w:r>
            <w:r w:rsidR="005D74F6">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7107E3">
            <w:pPr>
              <w:jc w:val="both"/>
              <w:rPr>
                <w:sz w:val="24"/>
                <w:szCs w:val="24"/>
              </w:rPr>
            </w:pPr>
            <w:r w:rsidRPr="00F9386D">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vAlign w:val="center"/>
            <w:hideMark/>
          </w:tcPr>
          <w:p w:rsidR="007107E3" w:rsidRPr="00F9386D" w:rsidRDefault="005D74F6"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F9386D" w:rsidRDefault="005D74F6" w:rsidP="00ED2F28">
            <w:pPr>
              <w:jc w:val="center"/>
              <w:rPr>
                <w:b/>
                <w:bCs/>
                <w:sz w:val="24"/>
                <w:szCs w:val="24"/>
              </w:rPr>
            </w:pPr>
            <w:r>
              <w:rPr>
                <w:b/>
                <w:bCs/>
                <w:sz w:val="24"/>
                <w:szCs w:val="24"/>
              </w:rPr>
              <w:t>10</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0</w:t>
            </w:r>
          </w:p>
        </w:tc>
      </w:tr>
      <w:tr w:rsidR="007107E3" w:rsidRPr="00F9386D"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F9386D" w:rsidRDefault="007107E3" w:rsidP="00ED2F28">
            <w:pPr>
              <w:jc w:val="center"/>
              <w:rPr>
                <w:sz w:val="24"/>
                <w:szCs w:val="24"/>
              </w:rPr>
            </w:pPr>
            <w:r w:rsidRPr="00F9386D">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F9386D" w:rsidRDefault="007107E3" w:rsidP="00ED2F28">
            <w:pPr>
              <w:jc w:val="center"/>
            </w:pPr>
            <w:r w:rsidRPr="00F9386D">
              <w:t>Всего часов</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2</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4</w:t>
            </w:r>
          </w:p>
        </w:tc>
        <w:tc>
          <w:tcPr>
            <w:tcW w:w="680" w:type="dxa"/>
            <w:tcBorders>
              <w:top w:val="nil"/>
              <w:left w:val="nil"/>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r w:rsidRPr="00F9386D">
              <w:rPr>
                <w:b/>
                <w:bCs/>
                <w:sz w:val="24"/>
                <w:szCs w:val="24"/>
              </w:rPr>
              <w:t>104</w:t>
            </w:r>
          </w:p>
        </w:tc>
      </w:tr>
      <w:tr w:rsidR="007107E3" w:rsidRPr="00F9386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F9386D"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F9386D" w:rsidRDefault="007107E3" w:rsidP="00ED2F28">
            <w:pPr>
              <w:jc w:val="center"/>
              <w:rPr>
                <w:i/>
                <w:iCs/>
              </w:rPr>
            </w:pPr>
            <w:r w:rsidRPr="00F9386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i/>
                <w:iCs/>
                <w:sz w:val="24"/>
                <w:szCs w:val="24"/>
              </w:rPr>
            </w:pPr>
            <w:r w:rsidRPr="00F9386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2</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sz w:val="24"/>
                <w:szCs w:val="24"/>
              </w:rPr>
            </w:pPr>
            <w:r w:rsidRPr="00F9386D">
              <w:rPr>
                <w:sz w:val="24"/>
                <w:szCs w:val="24"/>
              </w:rPr>
              <w:t> </w:t>
            </w:r>
          </w:p>
        </w:tc>
        <w:tc>
          <w:tcPr>
            <w:tcW w:w="780" w:type="dxa"/>
            <w:tcBorders>
              <w:top w:val="nil"/>
              <w:left w:val="nil"/>
              <w:bottom w:val="single" w:sz="8" w:space="0" w:color="auto"/>
              <w:right w:val="single" w:sz="8" w:space="0" w:color="auto"/>
            </w:tcBorders>
            <w:vAlign w:val="center"/>
            <w:hideMark/>
          </w:tcPr>
          <w:p w:rsidR="007107E3" w:rsidRPr="00F9386D" w:rsidRDefault="007107E3" w:rsidP="00ED2F28">
            <w:pPr>
              <w:jc w:val="center"/>
              <w:rPr>
                <w:b/>
                <w:bCs/>
                <w:sz w:val="24"/>
                <w:szCs w:val="24"/>
              </w:rPr>
            </w:pPr>
            <w:bookmarkStart w:id="23" w:name="RANGE!H67"/>
            <w:bookmarkEnd w:id="23"/>
            <w:r w:rsidRPr="00F9386D">
              <w:rPr>
                <w:b/>
                <w:bCs/>
                <w:sz w:val="24"/>
                <w:szCs w:val="24"/>
              </w:rPr>
              <w:t>4</w:t>
            </w:r>
          </w:p>
        </w:tc>
      </w:tr>
      <w:tr w:rsidR="007107E3" w:rsidRPr="00F9386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F9386D" w:rsidRDefault="007107E3" w:rsidP="00ED2F28">
            <w:pPr>
              <w:jc w:val="center"/>
              <w:rPr>
                <w:sz w:val="24"/>
                <w:szCs w:val="24"/>
              </w:rPr>
            </w:pPr>
            <w:r w:rsidRPr="00F9386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F9386D" w:rsidRDefault="007107E3" w:rsidP="00ED2F28">
            <w:pPr>
              <w:jc w:val="center"/>
              <w:rPr>
                <w:i/>
                <w:iCs/>
              </w:rPr>
            </w:pPr>
            <w:r w:rsidRPr="00F9386D">
              <w:rPr>
                <w:i/>
                <w:iCs/>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F9386D" w:rsidRDefault="007107E3" w:rsidP="00ED2F28">
            <w:pPr>
              <w:jc w:val="center"/>
              <w:rPr>
                <w:i/>
                <w:iCs/>
                <w:sz w:val="24"/>
                <w:szCs w:val="24"/>
              </w:rPr>
            </w:pPr>
            <w:r w:rsidRPr="00F9386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F9386D" w:rsidRDefault="007107E3" w:rsidP="00ED2F28">
            <w:pPr>
              <w:jc w:val="center"/>
              <w:rPr>
                <w:b/>
                <w:bCs/>
                <w:i/>
                <w:iCs/>
                <w:sz w:val="24"/>
                <w:szCs w:val="24"/>
              </w:rPr>
            </w:pPr>
            <w:r w:rsidRPr="00F9386D">
              <w:rPr>
                <w:b/>
                <w:bCs/>
                <w:i/>
                <w:iCs/>
                <w:sz w:val="24"/>
                <w:szCs w:val="24"/>
              </w:rPr>
              <w:t>108</w:t>
            </w:r>
          </w:p>
        </w:tc>
      </w:tr>
    </w:tbl>
    <w:p w:rsidR="00AF61EB" w:rsidRPr="00F9386D" w:rsidRDefault="00AF61EB" w:rsidP="00AF61EB">
      <w:pPr>
        <w:tabs>
          <w:tab w:val="left" w:pos="900"/>
        </w:tabs>
        <w:jc w:val="both"/>
        <w:rPr>
          <w:b/>
          <w:sz w:val="24"/>
          <w:szCs w:val="24"/>
        </w:rPr>
      </w:pPr>
    </w:p>
    <w:p w:rsidR="00DE4283" w:rsidRPr="00F9386D" w:rsidRDefault="00DE4283" w:rsidP="00A76E53">
      <w:pPr>
        <w:ind w:firstLine="709"/>
        <w:jc w:val="both"/>
        <w:rPr>
          <w:b/>
          <w:i/>
          <w:sz w:val="24"/>
          <w:szCs w:val="24"/>
        </w:rPr>
      </w:pPr>
    </w:p>
    <w:p w:rsidR="00351BAD" w:rsidRPr="00F9386D" w:rsidRDefault="00351BAD" w:rsidP="00351BAD">
      <w:pPr>
        <w:ind w:firstLine="709"/>
        <w:jc w:val="both"/>
        <w:rPr>
          <w:b/>
          <w:i/>
          <w:szCs w:val="24"/>
        </w:rPr>
      </w:pPr>
      <w:r w:rsidRPr="00F9386D">
        <w:rPr>
          <w:b/>
          <w:i/>
          <w:szCs w:val="24"/>
        </w:rPr>
        <w:t>* Примечания:</w:t>
      </w:r>
    </w:p>
    <w:p w:rsidR="00351BAD" w:rsidRPr="00F9386D" w:rsidRDefault="00351BAD" w:rsidP="00351BAD">
      <w:pPr>
        <w:ind w:firstLine="709"/>
        <w:jc w:val="both"/>
        <w:rPr>
          <w:b/>
          <w:szCs w:val="24"/>
        </w:rPr>
      </w:pPr>
      <w:r w:rsidRPr="00F9386D">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F9386D">
        <w:rPr>
          <w:b/>
          <w:szCs w:val="24"/>
        </w:rPr>
        <w:t>частей 3-5 статьи 13, статьи 30, пункта 3 части 1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пунктов 16, 38</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BAD" w:rsidRPr="00F9386D" w:rsidRDefault="00351BAD" w:rsidP="00351BAD">
      <w:pPr>
        <w:ind w:firstLine="709"/>
        <w:jc w:val="both"/>
        <w:rPr>
          <w:b/>
          <w:szCs w:val="24"/>
        </w:rPr>
      </w:pPr>
      <w:r w:rsidRPr="00F9386D">
        <w:rPr>
          <w:b/>
          <w:szCs w:val="24"/>
        </w:rPr>
        <w:t>б) Для обучающихся с ограниченными возможностями здоровья и инвалидов:</w:t>
      </w:r>
    </w:p>
    <w:p w:rsidR="00351BAD" w:rsidRPr="00F9386D" w:rsidRDefault="00351BAD" w:rsidP="00351BAD">
      <w:pPr>
        <w:ind w:firstLine="709"/>
        <w:jc w:val="both"/>
        <w:rPr>
          <w:szCs w:val="24"/>
        </w:rPr>
      </w:pPr>
      <w:r w:rsidRPr="00F9386D">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86D">
        <w:rPr>
          <w:b/>
          <w:szCs w:val="24"/>
        </w:rPr>
        <w:t>статьи 79</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раздела III</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86D">
        <w:rPr>
          <w:b/>
          <w:i/>
          <w:szCs w:val="24"/>
        </w:rPr>
        <w:t>при наличии факта зачисления таких обучающихся с учетом конкретных нозологий</w:t>
      </w:r>
      <w:r w:rsidRPr="00F9386D">
        <w:rPr>
          <w:szCs w:val="24"/>
        </w:rPr>
        <w:t>).</w:t>
      </w:r>
    </w:p>
    <w:p w:rsidR="00351BAD" w:rsidRPr="00F9386D" w:rsidRDefault="00351BAD" w:rsidP="00351BAD">
      <w:pPr>
        <w:ind w:firstLine="709"/>
        <w:jc w:val="both"/>
        <w:rPr>
          <w:b/>
          <w:szCs w:val="24"/>
        </w:rPr>
      </w:pPr>
      <w:r w:rsidRPr="00F9386D">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требованиями </w:t>
      </w:r>
      <w:r w:rsidRPr="00F9386D">
        <w:rPr>
          <w:b/>
          <w:szCs w:val="24"/>
        </w:rPr>
        <w:t xml:space="preserve">частей 3-5 статьи 13, статьи 30, пункта 3 части 1 статьи 34 </w:t>
      </w:r>
      <w:r w:rsidRPr="00F9386D">
        <w:rPr>
          <w:szCs w:val="24"/>
        </w:rPr>
        <w:t xml:space="preserve">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20</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F9386D">
        <w:rPr>
          <w:szCs w:val="24"/>
        </w:rPr>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86D">
        <w:rPr>
          <w:b/>
          <w:szCs w:val="24"/>
        </w:rPr>
        <w:t>частью 5 статьи 5</w:t>
      </w:r>
      <w:r w:rsidRPr="00F9386D">
        <w:rPr>
          <w:szCs w:val="24"/>
        </w:rPr>
        <w:t xml:space="preserve"> Федерального закона </w:t>
      </w:r>
      <w:r w:rsidRPr="00F9386D">
        <w:rPr>
          <w:b/>
          <w:szCs w:val="24"/>
        </w:rPr>
        <w:t>от 05.05.2014 № 84-ФЗ</w:t>
      </w:r>
      <w:r w:rsidRPr="00F9386D">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1BAD" w:rsidRPr="00F9386D" w:rsidRDefault="00351BAD" w:rsidP="00351BAD">
      <w:pPr>
        <w:ind w:firstLine="709"/>
        <w:jc w:val="both"/>
        <w:rPr>
          <w:b/>
          <w:szCs w:val="24"/>
        </w:rPr>
      </w:pPr>
      <w:r w:rsidRPr="00F9386D">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BAD" w:rsidRPr="00F9386D" w:rsidRDefault="00351BAD" w:rsidP="00351BAD">
      <w:pPr>
        <w:ind w:firstLine="709"/>
        <w:jc w:val="both"/>
        <w:rPr>
          <w:szCs w:val="24"/>
        </w:rPr>
      </w:pPr>
      <w:r w:rsidRPr="00F9386D">
        <w:rPr>
          <w:szCs w:val="24"/>
        </w:rPr>
        <w:t xml:space="preserve">При разработке образовательной программы высшего образования согласно требованиям </w:t>
      </w:r>
      <w:r w:rsidRPr="00F9386D">
        <w:rPr>
          <w:b/>
          <w:szCs w:val="24"/>
        </w:rPr>
        <w:t>пункта 9 части 1 статьи 33, части 3 статьи 34</w:t>
      </w:r>
      <w:r w:rsidRPr="00F9386D">
        <w:rPr>
          <w:szCs w:val="24"/>
        </w:rPr>
        <w:t xml:space="preserve"> Федерального закона Российской Федерации </w:t>
      </w:r>
      <w:r w:rsidRPr="00F9386D">
        <w:rPr>
          <w:b/>
          <w:szCs w:val="24"/>
        </w:rPr>
        <w:t>от 29.12.2012 № 273-ФЗ</w:t>
      </w:r>
      <w:r w:rsidRPr="00F9386D">
        <w:rPr>
          <w:szCs w:val="24"/>
        </w:rPr>
        <w:t xml:space="preserve"> «Об образовании в Российской Федерации»; </w:t>
      </w:r>
      <w:r w:rsidRPr="00F9386D">
        <w:rPr>
          <w:b/>
          <w:szCs w:val="24"/>
        </w:rPr>
        <w:t>пункта 43</w:t>
      </w:r>
      <w:r w:rsidRPr="00F9386D">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9386D" w:rsidRDefault="007F4B97" w:rsidP="00705FB5">
      <w:pPr>
        <w:tabs>
          <w:tab w:val="left" w:pos="900"/>
        </w:tabs>
        <w:jc w:val="both"/>
        <w:rPr>
          <w:b/>
          <w:sz w:val="24"/>
          <w:szCs w:val="24"/>
        </w:rPr>
      </w:pPr>
    </w:p>
    <w:p w:rsidR="003A71E4" w:rsidRPr="00F9386D" w:rsidRDefault="007F4B97" w:rsidP="00705FB5">
      <w:pPr>
        <w:tabs>
          <w:tab w:val="left" w:pos="900"/>
        </w:tabs>
        <w:ind w:firstLine="709"/>
        <w:jc w:val="both"/>
        <w:rPr>
          <w:b/>
          <w:sz w:val="24"/>
          <w:szCs w:val="24"/>
        </w:rPr>
      </w:pPr>
      <w:r w:rsidRPr="00F9386D">
        <w:rPr>
          <w:b/>
          <w:sz w:val="24"/>
          <w:szCs w:val="24"/>
        </w:rPr>
        <w:t>5.</w:t>
      </w:r>
      <w:r w:rsidR="00114770" w:rsidRPr="00F9386D">
        <w:rPr>
          <w:b/>
          <w:sz w:val="24"/>
          <w:szCs w:val="24"/>
        </w:rPr>
        <w:t>3</w:t>
      </w:r>
      <w:r w:rsidRPr="00F9386D">
        <w:rPr>
          <w:b/>
          <w:sz w:val="24"/>
          <w:szCs w:val="24"/>
        </w:rPr>
        <w:t xml:space="preserve"> Содержание дисциплины</w:t>
      </w:r>
    </w:p>
    <w:p w:rsidR="004B1F2B" w:rsidRPr="00F9386D" w:rsidRDefault="003A71E4" w:rsidP="005E4E17">
      <w:pPr>
        <w:tabs>
          <w:tab w:val="left" w:pos="900"/>
        </w:tabs>
        <w:ind w:firstLine="709"/>
        <w:jc w:val="both"/>
        <w:rPr>
          <w:sz w:val="24"/>
          <w:szCs w:val="24"/>
        </w:rPr>
      </w:pPr>
      <w:r w:rsidRPr="00F9386D">
        <w:rPr>
          <w:sz w:val="24"/>
          <w:szCs w:val="24"/>
        </w:rPr>
        <w:t>Тема №</w:t>
      </w:r>
      <w:r w:rsidR="00705FB5" w:rsidRPr="00F9386D">
        <w:rPr>
          <w:sz w:val="24"/>
          <w:szCs w:val="24"/>
        </w:rPr>
        <w:t xml:space="preserve"> </w:t>
      </w:r>
      <w:r w:rsidRPr="00F9386D">
        <w:rPr>
          <w:sz w:val="24"/>
          <w:szCs w:val="24"/>
        </w:rPr>
        <w:t xml:space="preserve">1. </w:t>
      </w:r>
      <w:r w:rsidR="00775E2E" w:rsidRPr="00F9386D">
        <w:rPr>
          <w:sz w:val="24"/>
          <w:szCs w:val="24"/>
        </w:rPr>
        <w:t>Введение в социологию</w:t>
      </w:r>
    </w:p>
    <w:p w:rsidR="00100D5D" w:rsidRPr="00F9386D" w:rsidRDefault="00100D5D" w:rsidP="00100D5D">
      <w:pPr>
        <w:pStyle w:val="af0"/>
        <w:tabs>
          <w:tab w:val="left" w:pos="0"/>
        </w:tabs>
        <w:ind w:firstLine="567"/>
        <w:jc w:val="both"/>
        <w:rPr>
          <w:sz w:val="24"/>
          <w:szCs w:val="24"/>
        </w:rPr>
      </w:pPr>
      <w:r w:rsidRPr="00F9386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F9386D" w:rsidRDefault="00100D5D" w:rsidP="005E4E17">
      <w:pPr>
        <w:tabs>
          <w:tab w:val="left" w:pos="900"/>
        </w:tabs>
        <w:ind w:firstLine="709"/>
        <w:jc w:val="both"/>
        <w:rPr>
          <w:sz w:val="24"/>
          <w:szCs w:val="24"/>
        </w:rPr>
      </w:pPr>
    </w:p>
    <w:p w:rsidR="004B1F2B" w:rsidRPr="00F9386D" w:rsidRDefault="00775E2E" w:rsidP="00A76E53">
      <w:pPr>
        <w:tabs>
          <w:tab w:val="left" w:pos="900"/>
        </w:tabs>
        <w:ind w:firstLine="709"/>
        <w:jc w:val="both"/>
        <w:rPr>
          <w:sz w:val="24"/>
          <w:szCs w:val="24"/>
        </w:rPr>
      </w:pPr>
      <w:r w:rsidRPr="00F9386D">
        <w:rPr>
          <w:sz w:val="24"/>
          <w:szCs w:val="24"/>
        </w:rPr>
        <w:t>Тема № 2. Социологический проект О. Конта. Классические социологические теории. Современные социологические теории.</w:t>
      </w:r>
    </w:p>
    <w:p w:rsidR="00775E2E" w:rsidRPr="00F9386D" w:rsidRDefault="007323B2" w:rsidP="002D796D">
      <w:pPr>
        <w:ind w:firstLine="708"/>
        <w:rPr>
          <w:sz w:val="24"/>
          <w:szCs w:val="24"/>
        </w:rPr>
      </w:pPr>
      <w:r w:rsidRPr="00F9386D">
        <w:rPr>
          <w:sz w:val="24"/>
          <w:szCs w:val="24"/>
        </w:rPr>
        <w:t xml:space="preserve">Основные концепции позитивистской социологии Конта. Социальная статика. Социальная динамика. </w:t>
      </w:r>
      <w:r w:rsidRPr="00F9386D">
        <w:rPr>
          <w:bCs/>
          <w:sz w:val="24"/>
          <w:szCs w:val="24"/>
        </w:rPr>
        <w:t>Структурный функционализм.</w:t>
      </w:r>
      <w:r w:rsidRPr="00F9386D">
        <w:rPr>
          <w:sz w:val="24"/>
          <w:szCs w:val="24"/>
        </w:rPr>
        <w:t xml:space="preserve"> </w:t>
      </w:r>
      <w:r w:rsidRPr="00F9386D">
        <w:rPr>
          <w:bCs/>
          <w:iCs/>
          <w:sz w:val="24"/>
          <w:szCs w:val="24"/>
        </w:rPr>
        <w:t>Концепция социального обмена. Социологические теории социального конфликта</w:t>
      </w:r>
      <w:r w:rsidRPr="00F9386D">
        <w:rPr>
          <w:rFonts w:ascii="Calibri" w:hAnsi="Calibri" w:cs="Calibri"/>
          <w:b/>
          <w:bCs/>
          <w:i/>
          <w:iCs/>
        </w:rPr>
        <w:t xml:space="preserve">. </w:t>
      </w:r>
      <w:r w:rsidRPr="00F9386D">
        <w:rPr>
          <w:bCs/>
          <w:iCs/>
          <w:sz w:val="24"/>
          <w:szCs w:val="24"/>
        </w:rPr>
        <w:t>Феноменологическая  социология.</w:t>
      </w:r>
      <w:r w:rsidRPr="00F9386D">
        <w:rPr>
          <w:rFonts w:ascii="Calibri" w:hAnsi="Calibri" w:cs="Calibri"/>
          <w:b/>
          <w:bCs/>
          <w:i/>
          <w:iCs/>
        </w:rPr>
        <w:t xml:space="preserve"> </w:t>
      </w:r>
      <w:r w:rsidRPr="00F9386D">
        <w:rPr>
          <w:sz w:val="24"/>
          <w:szCs w:val="24"/>
        </w:rPr>
        <w:t xml:space="preserve">Современная западная социология. </w:t>
      </w:r>
      <w:r w:rsidRPr="00F9386D">
        <w:rPr>
          <w:sz w:val="24"/>
          <w:szCs w:val="24"/>
        </w:rPr>
        <w:br/>
      </w:r>
      <w:r w:rsidR="002D796D" w:rsidRPr="00F9386D">
        <w:rPr>
          <w:sz w:val="24"/>
          <w:szCs w:val="24"/>
        </w:rPr>
        <w:t xml:space="preserve">           </w:t>
      </w:r>
      <w:r w:rsidR="00775E2E" w:rsidRPr="00F9386D">
        <w:rPr>
          <w:sz w:val="24"/>
          <w:szCs w:val="24"/>
        </w:rPr>
        <w:t>Тема № 3. Русская социологическая мысль.</w:t>
      </w:r>
    </w:p>
    <w:p w:rsidR="00100D5D" w:rsidRPr="00F9386D" w:rsidRDefault="007323B2" w:rsidP="00100D5D">
      <w:pPr>
        <w:tabs>
          <w:tab w:val="left" w:pos="900"/>
        </w:tabs>
        <w:ind w:firstLine="709"/>
        <w:jc w:val="both"/>
        <w:rPr>
          <w:sz w:val="24"/>
          <w:szCs w:val="24"/>
        </w:rPr>
      </w:pPr>
      <w:r w:rsidRPr="00F9386D">
        <w:rPr>
          <w:sz w:val="24"/>
          <w:szCs w:val="24"/>
        </w:rPr>
        <w:t xml:space="preserve">Предпосылки и особенности возникновения социологии в России. </w:t>
      </w:r>
      <w:r w:rsidR="005B7961" w:rsidRPr="00F9386D">
        <w:rPr>
          <w:sz w:val="24"/>
          <w:szCs w:val="24"/>
        </w:rPr>
        <w:t>Э</w:t>
      </w:r>
      <w:r w:rsidRPr="00F9386D">
        <w:rPr>
          <w:sz w:val="24"/>
          <w:szCs w:val="24"/>
        </w:rPr>
        <w:t>тапы развития и институционализации социологии в России</w:t>
      </w:r>
      <w:r w:rsidR="005B7961" w:rsidRPr="00F9386D">
        <w:rPr>
          <w:sz w:val="24"/>
          <w:szCs w:val="24"/>
        </w:rPr>
        <w:t>.</w:t>
      </w:r>
    </w:p>
    <w:p w:rsidR="005B7961" w:rsidRPr="00F9386D" w:rsidRDefault="005B7961" w:rsidP="00100D5D">
      <w:pPr>
        <w:tabs>
          <w:tab w:val="left" w:pos="900"/>
        </w:tabs>
        <w:ind w:firstLine="709"/>
        <w:jc w:val="both"/>
        <w:rPr>
          <w:sz w:val="24"/>
          <w:szCs w:val="24"/>
        </w:rPr>
      </w:pPr>
    </w:p>
    <w:p w:rsidR="00775E2E" w:rsidRPr="00F9386D" w:rsidRDefault="00775E2E" w:rsidP="00100D5D">
      <w:pPr>
        <w:tabs>
          <w:tab w:val="left" w:pos="900"/>
        </w:tabs>
        <w:ind w:firstLine="709"/>
        <w:jc w:val="both"/>
        <w:rPr>
          <w:sz w:val="24"/>
          <w:szCs w:val="24"/>
        </w:rPr>
      </w:pPr>
      <w:r w:rsidRPr="00F9386D">
        <w:rPr>
          <w:sz w:val="24"/>
          <w:szCs w:val="24"/>
        </w:rPr>
        <w:t>Тема № 4. Общество как социально-экономическая система</w:t>
      </w:r>
    </w:p>
    <w:p w:rsidR="00100D5D" w:rsidRPr="00F9386D" w:rsidRDefault="00100D5D" w:rsidP="00100D5D">
      <w:pPr>
        <w:pStyle w:val="af0"/>
        <w:tabs>
          <w:tab w:val="left" w:pos="0"/>
        </w:tabs>
        <w:ind w:firstLine="567"/>
        <w:jc w:val="both"/>
        <w:rPr>
          <w:sz w:val="24"/>
          <w:szCs w:val="24"/>
        </w:rPr>
      </w:pPr>
      <w:r w:rsidRPr="00F9386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F9386D" w:rsidRDefault="00100D5D" w:rsidP="00A76E53">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5. Личность как социальный тип. Социализация личности</w:t>
      </w:r>
    </w:p>
    <w:p w:rsidR="007C2B64" w:rsidRPr="00F9386D" w:rsidRDefault="007C2B64" w:rsidP="002D796D">
      <w:pPr>
        <w:tabs>
          <w:tab w:val="left" w:pos="900"/>
        </w:tabs>
        <w:ind w:firstLine="709"/>
        <w:jc w:val="both"/>
        <w:rPr>
          <w:sz w:val="24"/>
          <w:szCs w:val="24"/>
        </w:rPr>
      </w:pPr>
      <w:r w:rsidRPr="00F9386D">
        <w:rPr>
          <w:sz w:val="24"/>
          <w:szCs w:val="24"/>
        </w:rPr>
        <w:t xml:space="preserve">Основные понятия и различные подходы к социализации. </w:t>
      </w:r>
      <w:r w:rsidR="00850454" w:rsidRPr="00F9386D">
        <w:rPr>
          <w:sz w:val="24"/>
          <w:szCs w:val="24"/>
        </w:rPr>
        <w:t xml:space="preserve">Понятие социального статуса и социальной роли личности. </w:t>
      </w:r>
      <w:r w:rsidRPr="00F9386D">
        <w:rPr>
          <w:sz w:val="24"/>
          <w:szCs w:val="24"/>
        </w:rPr>
        <w:t xml:space="preserve">Стадии и институты социализации. Социально - </w:t>
      </w:r>
      <w:r w:rsidRPr="00F9386D">
        <w:rPr>
          <w:sz w:val="24"/>
          <w:szCs w:val="24"/>
        </w:rPr>
        <w:lastRenderedPageBreak/>
        <w:t>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F9386D">
        <w:rPr>
          <w:b/>
          <w:bCs/>
          <w:i/>
          <w:iCs/>
          <w:sz w:val="24"/>
          <w:szCs w:val="24"/>
        </w:rPr>
        <w:t xml:space="preserve">  </w:t>
      </w:r>
      <w:r w:rsidRPr="00F9386D">
        <w:rPr>
          <w:bCs/>
          <w:iCs/>
          <w:sz w:val="24"/>
          <w:szCs w:val="24"/>
        </w:rPr>
        <w:t>Модели социальной адаптации Р. Мертона.</w:t>
      </w:r>
    </w:p>
    <w:p w:rsidR="007C2B64" w:rsidRPr="00F9386D" w:rsidRDefault="007C2B64"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6. Социальная структура общества. Понятие социального статуса</w:t>
      </w:r>
    </w:p>
    <w:p w:rsidR="00C54BDE" w:rsidRPr="00F9386D" w:rsidRDefault="00C54BDE" w:rsidP="002D796D">
      <w:pPr>
        <w:pStyle w:val="af0"/>
        <w:tabs>
          <w:tab w:val="left" w:pos="0"/>
        </w:tabs>
        <w:ind w:firstLine="567"/>
        <w:jc w:val="both"/>
        <w:rPr>
          <w:sz w:val="24"/>
          <w:szCs w:val="24"/>
        </w:rPr>
      </w:pPr>
      <w:r w:rsidRPr="00F938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F9386D" w:rsidRDefault="00C54BDE" w:rsidP="002D796D">
      <w:pPr>
        <w:tabs>
          <w:tab w:val="left" w:pos="900"/>
        </w:tabs>
        <w:ind w:firstLine="709"/>
        <w:jc w:val="both"/>
        <w:rPr>
          <w:sz w:val="24"/>
          <w:szCs w:val="24"/>
        </w:rPr>
      </w:pPr>
    </w:p>
    <w:p w:rsidR="00775E2E" w:rsidRPr="00F9386D" w:rsidRDefault="00775E2E" w:rsidP="002D796D">
      <w:pPr>
        <w:tabs>
          <w:tab w:val="left" w:pos="900"/>
        </w:tabs>
        <w:ind w:firstLine="709"/>
        <w:jc w:val="both"/>
        <w:rPr>
          <w:sz w:val="24"/>
          <w:szCs w:val="24"/>
        </w:rPr>
      </w:pPr>
      <w:r w:rsidRPr="00F9386D">
        <w:rPr>
          <w:sz w:val="24"/>
          <w:szCs w:val="24"/>
        </w:rPr>
        <w:t>Тема № 7. Социальные группы. Типы социальных групп.</w:t>
      </w:r>
    </w:p>
    <w:p w:rsidR="00775E2E" w:rsidRPr="00F9386D" w:rsidRDefault="002D796D" w:rsidP="002D796D">
      <w:pPr>
        <w:ind w:firstLine="708"/>
        <w:jc w:val="both"/>
        <w:rPr>
          <w:sz w:val="24"/>
          <w:szCs w:val="24"/>
        </w:rPr>
      </w:pPr>
      <w:r w:rsidRPr="00F938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F9386D">
        <w:rPr>
          <w:sz w:val="24"/>
          <w:szCs w:val="24"/>
        </w:rPr>
        <w:br/>
      </w:r>
      <w:r w:rsidRPr="00F9386D">
        <w:rPr>
          <w:sz w:val="24"/>
          <w:szCs w:val="24"/>
        </w:rPr>
        <w:br/>
      </w:r>
      <w:r w:rsidR="00723E9C" w:rsidRPr="00F9386D">
        <w:rPr>
          <w:sz w:val="24"/>
          <w:szCs w:val="24"/>
        </w:rPr>
        <w:t xml:space="preserve">           </w:t>
      </w:r>
      <w:r w:rsidR="00775E2E" w:rsidRPr="00F9386D">
        <w:rPr>
          <w:sz w:val="24"/>
          <w:szCs w:val="24"/>
        </w:rPr>
        <w:t>Тема № 8. Социальные институты и организации</w:t>
      </w:r>
    </w:p>
    <w:p w:rsidR="002D796D" w:rsidRPr="00F9386D" w:rsidRDefault="002D796D" w:rsidP="002D796D">
      <w:pPr>
        <w:ind w:firstLine="708"/>
        <w:jc w:val="both"/>
        <w:rPr>
          <w:sz w:val="24"/>
          <w:szCs w:val="24"/>
        </w:rPr>
      </w:pPr>
      <w:r w:rsidRPr="00F938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F9386D" w:rsidRDefault="002D796D" w:rsidP="002D796D">
      <w:pPr>
        <w:ind w:firstLine="708"/>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9.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r w:rsidRPr="00F9386D">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F9386D" w:rsidRDefault="00723E9C"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10. Методы социологического исследования</w:t>
      </w:r>
    </w:p>
    <w:p w:rsidR="00723E9C" w:rsidRPr="00F9386D" w:rsidRDefault="00723E9C" w:rsidP="00A76E53">
      <w:pPr>
        <w:tabs>
          <w:tab w:val="left" w:pos="900"/>
        </w:tabs>
        <w:ind w:firstLine="709"/>
        <w:jc w:val="both"/>
        <w:rPr>
          <w:sz w:val="24"/>
          <w:szCs w:val="24"/>
        </w:rPr>
      </w:pPr>
      <w:r w:rsidRPr="00F9386D">
        <w:rPr>
          <w:sz w:val="24"/>
          <w:szCs w:val="24"/>
        </w:rPr>
        <w:t>Эксперимент. Наблюдение</w:t>
      </w:r>
      <w:r w:rsidR="00654B15" w:rsidRPr="00F9386D">
        <w:rPr>
          <w:sz w:val="24"/>
          <w:szCs w:val="24"/>
        </w:rPr>
        <w:t>. Анализ документов. Контент-анализ. А</w:t>
      </w:r>
      <w:r w:rsidRPr="00F9386D">
        <w:rPr>
          <w:sz w:val="24"/>
          <w:szCs w:val="24"/>
        </w:rPr>
        <w:t>рхивное исследование</w:t>
      </w:r>
      <w:r w:rsidR="00654B15" w:rsidRPr="00F9386D">
        <w:rPr>
          <w:sz w:val="24"/>
          <w:szCs w:val="24"/>
        </w:rPr>
        <w:t>.</w:t>
      </w:r>
      <w:r w:rsidRPr="00F9386D">
        <w:rPr>
          <w:sz w:val="24"/>
          <w:szCs w:val="24"/>
        </w:rPr>
        <w:t xml:space="preserve"> </w:t>
      </w:r>
      <w:r w:rsidR="00654B15" w:rsidRPr="00F9386D">
        <w:rPr>
          <w:sz w:val="24"/>
          <w:szCs w:val="24"/>
        </w:rPr>
        <w:t>О</w:t>
      </w:r>
      <w:r w:rsidRPr="00F9386D">
        <w:rPr>
          <w:sz w:val="24"/>
          <w:szCs w:val="24"/>
        </w:rPr>
        <w:t>прос</w:t>
      </w:r>
      <w:r w:rsidR="00654B15" w:rsidRPr="00F9386D">
        <w:rPr>
          <w:sz w:val="24"/>
          <w:szCs w:val="24"/>
        </w:rPr>
        <w:t>. Интервью.  А</w:t>
      </w:r>
      <w:r w:rsidRPr="00F9386D">
        <w:rPr>
          <w:sz w:val="24"/>
          <w:szCs w:val="24"/>
        </w:rPr>
        <w:t>нкетирование</w:t>
      </w:r>
      <w:r w:rsidR="00654B15" w:rsidRPr="00F9386D">
        <w:rPr>
          <w:sz w:val="24"/>
          <w:szCs w:val="24"/>
        </w:rPr>
        <w:t>. А</w:t>
      </w:r>
      <w:r w:rsidRPr="00F9386D">
        <w:rPr>
          <w:sz w:val="24"/>
          <w:szCs w:val="24"/>
        </w:rPr>
        <w:t>нкета, виды вопросов, структура анкет</w:t>
      </w:r>
      <w:r w:rsidR="00654B15" w:rsidRPr="00F9386D">
        <w:rPr>
          <w:sz w:val="24"/>
          <w:szCs w:val="24"/>
        </w:rPr>
        <w:t>ы.</w:t>
      </w:r>
    </w:p>
    <w:p w:rsidR="00654B15" w:rsidRPr="00F9386D" w:rsidRDefault="00654B15" w:rsidP="00A76E53">
      <w:pPr>
        <w:tabs>
          <w:tab w:val="left" w:pos="900"/>
        </w:tabs>
        <w:ind w:firstLine="709"/>
        <w:jc w:val="both"/>
        <w:rPr>
          <w:sz w:val="24"/>
          <w:szCs w:val="24"/>
        </w:rPr>
      </w:pPr>
    </w:p>
    <w:p w:rsidR="00775E2E" w:rsidRPr="00F9386D" w:rsidRDefault="00775E2E" w:rsidP="00A76E53">
      <w:pPr>
        <w:tabs>
          <w:tab w:val="left" w:pos="900"/>
        </w:tabs>
        <w:ind w:firstLine="709"/>
        <w:jc w:val="both"/>
        <w:rPr>
          <w:sz w:val="24"/>
          <w:szCs w:val="24"/>
        </w:rPr>
      </w:pPr>
      <w:r w:rsidRPr="00F9386D">
        <w:rPr>
          <w:sz w:val="24"/>
          <w:szCs w:val="24"/>
        </w:rPr>
        <w:t>Тема № 11. Категории социологии потребления</w:t>
      </w:r>
    </w:p>
    <w:p w:rsidR="000B0217" w:rsidRPr="00F9386D" w:rsidRDefault="000B0217" w:rsidP="00A76E53">
      <w:pPr>
        <w:tabs>
          <w:tab w:val="left" w:pos="900"/>
        </w:tabs>
        <w:ind w:firstLine="709"/>
        <w:jc w:val="both"/>
        <w:rPr>
          <w:sz w:val="24"/>
          <w:szCs w:val="24"/>
        </w:rPr>
      </w:pPr>
      <w:r w:rsidRPr="00F9386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F9386D" w:rsidRDefault="000B0217" w:rsidP="00A76E53">
      <w:pPr>
        <w:tabs>
          <w:tab w:val="left" w:pos="900"/>
        </w:tabs>
        <w:ind w:firstLine="709"/>
        <w:jc w:val="both"/>
        <w:rPr>
          <w:sz w:val="24"/>
          <w:szCs w:val="24"/>
        </w:rPr>
      </w:pPr>
    </w:p>
    <w:p w:rsidR="003A71E4" w:rsidRPr="00F9386D" w:rsidRDefault="00F803A3" w:rsidP="00F803A3">
      <w:pPr>
        <w:tabs>
          <w:tab w:val="left" w:pos="900"/>
        </w:tabs>
        <w:ind w:firstLine="709"/>
        <w:jc w:val="both"/>
        <w:rPr>
          <w:b/>
          <w:sz w:val="24"/>
          <w:szCs w:val="24"/>
        </w:rPr>
      </w:pPr>
      <w:r w:rsidRPr="00F9386D">
        <w:rPr>
          <w:b/>
          <w:sz w:val="24"/>
          <w:szCs w:val="24"/>
        </w:rPr>
        <w:t>6. Перечень учебно-методического обеспечения для самостоятельной работы обучающихся по дисциплине</w:t>
      </w:r>
    </w:p>
    <w:p w:rsidR="003A57B5" w:rsidRPr="00F9386D" w:rsidRDefault="003A57B5" w:rsidP="00882033">
      <w:pPr>
        <w:pStyle w:val="a4"/>
        <w:ind w:left="0"/>
        <w:jc w:val="both"/>
        <w:rPr>
          <w:rFonts w:ascii="Times New Roman" w:hAnsi="Times New Roman"/>
          <w:sz w:val="24"/>
          <w:szCs w:val="24"/>
        </w:rPr>
      </w:pPr>
    </w:p>
    <w:p w:rsidR="00CF798B" w:rsidRPr="00F9386D" w:rsidRDefault="00CF798B" w:rsidP="00CF798B">
      <w:pPr>
        <w:pStyle w:val="a4"/>
        <w:numPr>
          <w:ilvl w:val="0"/>
          <w:numId w:val="4"/>
        </w:numPr>
        <w:jc w:val="both"/>
        <w:rPr>
          <w:rFonts w:ascii="Times New Roman" w:hAnsi="Times New Roman"/>
          <w:sz w:val="24"/>
          <w:szCs w:val="24"/>
        </w:rPr>
      </w:pPr>
      <w:r w:rsidRPr="00F9386D">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850454" w:rsidRPr="00F9386D">
        <w:rPr>
          <w:rFonts w:ascii="Times New Roman" w:hAnsi="Times New Roman"/>
          <w:sz w:val="24"/>
          <w:szCs w:val="24"/>
        </w:rPr>
        <w:t>ной академии, 20</w:t>
      </w:r>
      <w:r w:rsidR="008C26C4">
        <w:rPr>
          <w:rFonts w:ascii="Times New Roman" w:hAnsi="Times New Roman"/>
          <w:sz w:val="24"/>
          <w:szCs w:val="24"/>
        </w:rPr>
        <w:t>22</w:t>
      </w:r>
      <w:r w:rsidR="00850454" w:rsidRPr="00F9386D">
        <w:rPr>
          <w:rFonts w:ascii="Times New Roman" w:hAnsi="Times New Roman"/>
          <w:sz w:val="24"/>
          <w:szCs w:val="24"/>
        </w:rPr>
        <w:t xml:space="preserve">. </w:t>
      </w:r>
    </w:p>
    <w:p w:rsidR="00BC3E49" w:rsidRPr="00F9386D" w:rsidRDefault="00BC3E49" w:rsidP="00BC3E49">
      <w:pPr>
        <w:pStyle w:val="a4"/>
        <w:numPr>
          <w:ilvl w:val="0"/>
          <w:numId w:val="4"/>
        </w:numPr>
        <w:jc w:val="both"/>
        <w:rPr>
          <w:rFonts w:ascii="Times New Roman" w:hAnsi="Times New Roman"/>
          <w:sz w:val="24"/>
          <w:szCs w:val="24"/>
        </w:rPr>
      </w:pPr>
      <w:r w:rsidRPr="00F9386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w:t>
      </w:r>
      <w:r w:rsidRPr="00F9386D">
        <w:rPr>
          <w:rFonts w:ascii="Times New Roman" w:hAnsi="Times New Roman"/>
          <w:sz w:val="24"/>
          <w:szCs w:val="24"/>
        </w:rPr>
        <w:lastRenderedPageBreak/>
        <w:t>ОмГА от 28.08.2017 (протокол заседания № 1), утвержденное приказом ректора от 28.08.2017 № 37.</w:t>
      </w:r>
    </w:p>
    <w:p w:rsidR="00DC3146" w:rsidRPr="00F9386D" w:rsidRDefault="00DC3146" w:rsidP="00DC3146">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F9386D" w:rsidRDefault="00DC3146" w:rsidP="00705FB5">
      <w:pPr>
        <w:pStyle w:val="a4"/>
        <w:numPr>
          <w:ilvl w:val="0"/>
          <w:numId w:val="4"/>
        </w:numPr>
        <w:jc w:val="both"/>
        <w:rPr>
          <w:rFonts w:ascii="Times New Roman" w:hAnsi="Times New Roman"/>
          <w:sz w:val="24"/>
          <w:szCs w:val="24"/>
        </w:rPr>
      </w:pPr>
      <w:r w:rsidRPr="00F9386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F9386D" w:rsidRDefault="00351BAD" w:rsidP="00705FB5">
      <w:pPr>
        <w:ind w:firstLine="709"/>
        <w:jc w:val="both"/>
        <w:rPr>
          <w:b/>
          <w:sz w:val="24"/>
          <w:szCs w:val="24"/>
        </w:rPr>
      </w:pPr>
      <w:r w:rsidRPr="00F9386D">
        <w:rPr>
          <w:b/>
          <w:sz w:val="24"/>
          <w:szCs w:val="24"/>
        </w:rPr>
        <w:t>7</w:t>
      </w:r>
      <w:r w:rsidR="007F4B97" w:rsidRPr="00F9386D">
        <w:rPr>
          <w:b/>
          <w:sz w:val="24"/>
          <w:szCs w:val="24"/>
        </w:rPr>
        <w:t>.</w:t>
      </w:r>
      <w:r w:rsidR="007865CB" w:rsidRPr="00F9386D">
        <w:rPr>
          <w:b/>
          <w:sz w:val="24"/>
          <w:szCs w:val="24"/>
        </w:rPr>
        <w:t xml:space="preserve"> </w:t>
      </w:r>
      <w:r w:rsidR="00785842" w:rsidRPr="00F9386D">
        <w:rPr>
          <w:b/>
          <w:sz w:val="24"/>
          <w:szCs w:val="24"/>
        </w:rPr>
        <w:t>Перечень основной и дополнительной учебной литературы, необходимой для освоения дисциплины</w:t>
      </w:r>
    </w:p>
    <w:p w:rsidR="0070442A" w:rsidRPr="00F9386D" w:rsidRDefault="0070442A" w:rsidP="0070442A">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4932DE" w:rsidRPr="004932DE" w:rsidRDefault="004932DE" w:rsidP="004932DE">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D96445">
          <w:rPr>
            <w:rStyle w:val="a7"/>
            <w:sz w:val="24"/>
            <w:szCs w:val="24"/>
          </w:rPr>
          <w:t>www.biblio-online.ru/book/CC1CF5C9-ECF3-45B7-9340-DC50939872BE.</w:t>
        </w:r>
      </w:hyperlink>
    </w:p>
    <w:p w:rsidR="007A5932" w:rsidRPr="00F9386D" w:rsidRDefault="004932DE" w:rsidP="007A5932">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D96445">
          <w:rPr>
            <w:rStyle w:val="a7"/>
            <w:sz w:val="24"/>
            <w:szCs w:val="24"/>
          </w:rPr>
          <w:t>www.biblio-online.ru/book/2167A0B7-0077-4F07-8127-F24F114D4D87.</w:t>
        </w:r>
      </w:hyperlink>
    </w:p>
    <w:p w:rsidR="007A5932" w:rsidRPr="00F9386D" w:rsidRDefault="007A5932" w:rsidP="007A5932">
      <w:pPr>
        <w:widowControl/>
        <w:tabs>
          <w:tab w:val="left" w:pos="406"/>
        </w:tabs>
        <w:autoSpaceDE/>
        <w:autoSpaceDN/>
        <w:adjustRightInd/>
        <w:ind w:firstLine="709"/>
        <w:jc w:val="both"/>
        <w:rPr>
          <w:b/>
          <w:bCs/>
          <w:sz w:val="24"/>
          <w:szCs w:val="24"/>
        </w:rPr>
      </w:pPr>
    </w:p>
    <w:p w:rsidR="007A5932" w:rsidRPr="00F9386D" w:rsidRDefault="007A5932" w:rsidP="007A5932">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9A229F" w:rsidRPr="00252544" w:rsidRDefault="009A229F" w:rsidP="009A229F">
      <w:pPr>
        <w:numPr>
          <w:ilvl w:val="0"/>
          <w:numId w:val="12"/>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36022B">
          <w:rPr>
            <w:rStyle w:val="a7"/>
            <w:sz w:val="24"/>
            <w:szCs w:val="24"/>
          </w:rPr>
          <w:t>https://biblio-online.ru/bcode/437612</w:t>
        </w:r>
      </w:hyperlink>
    </w:p>
    <w:p w:rsidR="004932DE" w:rsidRPr="004932DE" w:rsidRDefault="004932DE" w:rsidP="00CC7EA0">
      <w:pPr>
        <w:numPr>
          <w:ilvl w:val="0"/>
          <w:numId w:val="12"/>
        </w:numPr>
        <w:ind w:left="426" w:hanging="426"/>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Режим доступа : </w:t>
      </w:r>
      <w:hyperlink r:id="rId11" w:history="1">
        <w:r w:rsidR="00D96445">
          <w:rPr>
            <w:rStyle w:val="a7"/>
            <w:sz w:val="24"/>
            <w:szCs w:val="24"/>
          </w:rPr>
          <w:t>www.biblio-online.ru/book/731AFF64-1745-4C90-8470-8CADC43ABB65.</w:t>
        </w:r>
      </w:hyperlink>
    </w:p>
    <w:p w:rsidR="005E4E17" w:rsidRPr="00F9386D" w:rsidRDefault="005E4E17" w:rsidP="00705FB5">
      <w:pPr>
        <w:ind w:firstLine="709"/>
        <w:jc w:val="both"/>
        <w:rPr>
          <w:b/>
          <w:sz w:val="24"/>
          <w:szCs w:val="24"/>
        </w:rPr>
      </w:pPr>
    </w:p>
    <w:p w:rsidR="00777B09" w:rsidRPr="00F9386D" w:rsidRDefault="00351BAD" w:rsidP="00705FB5">
      <w:pPr>
        <w:ind w:firstLine="709"/>
        <w:jc w:val="both"/>
        <w:rPr>
          <w:b/>
          <w:sz w:val="24"/>
          <w:szCs w:val="24"/>
        </w:rPr>
      </w:pPr>
      <w:r w:rsidRPr="00F9386D">
        <w:rPr>
          <w:b/>
          <w:sz w:val="24"/>
          <w:szCs w:val="24"/>
        </w:rPr>
        <w:t>8</w:t>
      </w:r>
      <w:r w:rsidR="007F4B97" w:rsidRPr="00F9386D">
        <w:rPr>
          <w:b/>
          <w:sz w:val="24"/>
          <w:szCs w:val="24"/>
        </w:rPr>
        <w:t>.</w:t>
      </w:r>
      <w:r w:rsidR="00777B09" w:rsidRPr="00F9386D">
        <w:rPr>
          <w:b/>
          <w:sz w:val="24"/>
          <w:szCs w:val="24"/>
        </w:rPr>
        <w:t xml:space="preserve"> </w:t>
      </w:r>
      <w:r w:rsidR="007F4B97" w:rsidRPr="00F9386D">
        <w:rPr>
          <w:b/>
          <w:sz w:val="24"/>
          <w:szCs w:val="24"/>
        </w:rPr>
        <w:t>Перечень ресурсов информационно-телекоммуникационной сети «Интернет», необходимых для освоения дисциплины</w:t>
      </w:r>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w:t>
      </w:r>
      <w:r w:rsidRPr="00F9386D">
        <w:rPr>
          <w:rFonts w:ascii="Times New Roman" w:hAnsi="Times New Roman"/>
          <w:sz w:val="24"/>
          <w:szCs w:val="24"/>
          <w:lang w:val="en-US"/>
        </w:rPr>
        <w:t>IPRBooks</w:t>
      </w:r>
      <w:r w:rsidRPr="00F9386D">
        <w:rPr>
          <w:rFonts w:ascii="Times New Roman" w:hAnsi="Times New Roman"/>
          <w:sz w:val="24"/>
          <w:szCs w:val="24"/>
        </w:rPr>
        <w:t xml:space="preserve">  Режим доступа: </w:t>
      </w:r>
      <w:hyperlink r:id="rId12" w:history="1">
        <w:r w:rsidR="0036022B">
          <w:rPr>
            <w:rStyle w:val="a7"/>
            <w:rFonts w:ascii="Times New Roman" w:hAnsi="Times New Roman"/>
            <w:sz w:val="24"/>
            <w:szCs w:val="24"/>
          </w:rPr>
          <w:t>http://www.iprbookshop.ru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ЭБС издательства «Юрайт» Режим доступа: </w:t>
      </w:r>
      <w:hyperlink r:id="rId13" w:history="1">
        <w:r w:rsidR="0036022B">
          <w:rPr>
            <w:rStyle w:val="a7"/>
            <w:rFonts w:ascii="Times New Roman" w:hAnsi="Times New Roman"/>
            <w:sz w:val="24"/>
            <w:szCs w:val="24"/>
          </w:rPr>
          <w:t>http://biblio-online.ru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Единое окно доступа к образовательным ресурсам. Режим доступа: </w:t>
      </w:r>
      <w:hyperlink r:id="rId14" w:history="1">
        <w:r w:rsidR="0036022B">
          <w:rPr>
            <w:rStyle w:val="a7"/>
            <w:rFonts w:ascii="Times New Roman" w:hAnsi="Times New Roman"/>
            <w:sz w:val="24"/>
            <w:szCs w:val="24"/>
          </w:rPr>
          <w:t>http://window.edu.ru/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Научная электронная библиотека e-library.ru Режим доступа: </w:t>
      </w:r>
      <w:hyperlink r:id="rId15" w:history="1">
        <w:r w:rsidR="0036022B">
          <w:rPr>
            <w:rStyle w:val="a7"/>
            <w:rFonts w:ascii="Times New Roman" w:hAnsi="Times New Roman"/>
            <w:sz w:val="24"/>
            <w:szCs w:val="24"/>
          </w:rPr>
          <w:t>http://elibrary.ru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Ресурсы издательства Elsevier Режим доступа:  </w:t>
      </w:r>
      <w:hyperlink r:id="rId16" w:history="1">
        <w:r w:rsidR="0036022B">
          <w:rPr>
            <w:rStyle w:val="a7"/>
            <w:rFonts w:ascii="Times New Roman" w:hAnsi="Times New Roman"/>
            <w:sz w:val="24"/>
            <w:szCs w:val="24"/>
          </w:rPr>
          <w:t>http://www.sciencedirect.com</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Федеральный портал «Российское образование» Режим доступа:  </w:t>
      </w:r>
      <w:hyperlink r:id="rId17" w:history="1">
        <w:r w:rsidR="00D96445">
          <w:rPr>
            <w:rStyle w:val="a7"/>
            <w:rFonts w:ascii="Times New Roman" w:hAnsi="Times New Roman"/>
            <w:sz w:val="24"/>
            <w:szCs w:val="24"/>
          </w:rPr>
          <w:t>www.edu.ru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Кембриджского университета Режим доступа: </w:t>
      </w:r>
      <w:hyperlink r:id="rId18" w:history="1">
        <w:r w:rsidR="0036022B">
          <w:rPr>
            <w:rStyle w:val="a7"/>
            <w:rFonts w:ascii="Times New Roman" w:hAnsi="Times New Roman"/>
            <w:sz w:val="24"/>
            <w:szCs w:val="24"/>
          </w:rPr>
          <w:t>http://journals.cambridge.org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Журналы Оксфордского университета Режим доступа:  </w:t>
      </w:r>
      <w:hyperlink r:id="rId19" w:history="1">
        <w:r w:rsidR="0036022B">
          <w:rPr>
            <w:rStyle w:val="a7"/>
            <w:rFonts w:ascii="Times New Roman" w:hAnsi="Times New Roman"/>
            <w:sz w:val="24"/>
            <w:szCs w:val="24"/>
          </w:rPr>
          <w:t>http://www.oxfordjoumals.org</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lastRenderedPageBreak/>
        <w:t xml:space="preserve">Словари и энциклопедии на Академике Режим доступа: </w:t>
      </w:r>
      <w:hyperlink r:id="rId20" w:history="1">
        <w:r w:rsidR="0036022B">
          <w:rPr>
            <w:rStyle w:val="a7"/>
            <w:rFonts w:ascii="Times New Roman" w:hAnsi="Times New Roman"/>
            <w:sz w:val="24"/>
            <w:szCs w:val="24"/>
          </w:rPr>
          <w:t>http://dic.academic.ru/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6022B">
          <w:rPr>
            <w:rStyle w:val="a7"/>
            <w:rFonts w:ascii="Times New Roman" w:hAnsi="Times New Roman"/>
            <w:sz w:val="24"/>
            <w:szCs w:val="24"/>
          </w:rPr>
          <w:t>http://www.benran.ru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Госкомстата РФ. Режим доступа: </w:t>
      </w:r>
      <w:hyperlink r:id="rId22" w:history="1">
        <w:r w:rsidR="0036022B">
          <w:rPr>
            <w:rStyle w:val="a7"/>
            <w:rFonts w:ascii="Times New Roman" w:hAnsi="Times New Roman"/>
            <w:sz w:val="24"/>
            <w:szCs w:val="24"/>
          </w:rPr>
          <w:t>http://www.gks.ru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Сайт Российской государственной библиотеки. Режим доступа: </w:t>
      </w:r>
      <w:hyperlink r:id="rId23" w:history="1">
        <w:r w:rsidR="0036022B">
          <w:rPr>
            <w:rStyle w:val="a7"/>
            <w:rFonts w:ascii="Times New Roman" w:hAnsi="Times New Roman"/>
            <w:sz w:val="24"/>
            <w:szCs w:val="24"/>
          </w:rPr>
          <w:t>http://diss.rsl.ru</w:t>
        </w:r>
      </w:hyperlink>
    </w:p>
    <w:p w:rsidR="00777B09" w:rsidRPr="00F9386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F9386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6022B">
          <w:rPr>
            <w:rStyle w:val="a7"/>
            <w:rFonts w:ascii="Times New Roman" w:hAnsi="Times New Roman"/>
            <w:sz w:val="24"/>
            <w:szCs w:val="24"/>
          </w:rPr>
          <w:t>http://ru.spinform.ru</w:t>
        </w:r>
      </w:hyperlink>
    </w:p>
    <w:p w:rsidR="007F4B97" w:rsidRPr="00F9386D" w:rsidRDefault="007F4B97" w:rsidP="00A76E53">
      <w:pPr>
        <w:ind w:firstLine="709"/>
        <w:jc w:val="both"/>
        <w:rPr>
          <w:rFonts w:eastAsia="Calibri"/>
          <w:sz w:val="24"/>
          <w:szCs w:val="24"/>
        </w:rPr>
      </w:pPr>
      <w:r w:rsidRPr="00F9386D">
        <w:rPr>
          <w:sz w:val="24"/>
          <w:szCs w:val="24"/>
        </w:rPr>
        <w:t xml:space="preserve">Каждый обучающийся </w:t>
      </w:r>
      <w:r w:rsidR="00777B09" w:rsidRPr="00F9386D">
        <w:rPr>
          <w:sz w:val="24"/>
          <w:szCs w:val="24"/>
        </w:rPr>
        <w:t>Омской гуманитарной академии</w:t>
      </w:r>
      <w:r w:rsidRPr="00F9386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9386D">
        <w:rPr>
          <w:rFonts w:eastAsia="Calibri"/>
          <w:sz w:val="24"/>
          <w:szCs w:val="24"/>
        </w:rPr>
        <w:t xml:space="preserve"> </w:t>
      </w:r>
      <w:r w:rsidRPr="00F9386D">
        <w:rPr>
          <w:sz w:val="24"/>
          <w:szCs w:val="24"/>
        </w:rPr>
        <w:t xml:space="preserve">информационно-образовательной среде </w:t>
      </w:r>
      <w:r w:rsidR="00777B09" w:rsidRPr="00F9386D">
        <w:rPr>
          <w:sz w:val="24"/>
          <w:szCs w:val="24"/>
        </w:rPr>
        <w:t>Академии</w:t>
      </w:r>
      <w:r w:rsidRPr="00F9386D">
        <w:rPr>
          <w:sz w:val="24"/>
          <w:szCs w:val="24"/>
        </w:rPr>
        <w:t>. Электронно-библиотечная система</w:t>
      </w:r>
      <w:r w:rsidRPr="00F9386D">
        <w:rPr>
          <w:rFonts w:eastAsia="Calibri"/>
          <w:sz w:val="24"/>
          <w:szCs w:val="24"/>
        </w:rPr>
        <w:t xml:space="preserve"> </w:t>
      </w:r>
      <w:r w:rsidRPr="00F9386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9386D">
        <w:rPr>
          <w:rFonts w:eastAsia="Calibri"/>
          <w:sz w:val="24"/>
          <w:szCs w:val="24"/>
        </w:rPr>
        <w:t xml:space="preserve"> </w:t>
      </w:r>
      <w:r w:rsidRPr="00F9386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9386D">
        <w:rPr>
          <w:rFonts w:eastAsia="Calibri"/>
          <w:sz w:val="24"/>
          <w:szCs w:val="24"/>
        </w:rPr>
        <w:t xml:space="preserve"> </w:t>
      </w:r>
      <w:r w:rsidRPr="00F9386D">
        <w:rPr>
          <w:sz w:val="24"/>
          <w:szCs w:val="24"/>
        </w:rPr>
        <w:t>организации, так и вне ее.</w:t>
      </w:r>
    </w:p>
    <w:p w:rsidR="007F4B97" w:rsidRPr="00F9386D" w:rsidRDefault="007F4B97" w:rsidP="00A76E53">
      <w:pPr>
        <w:ind w:firstLine="709"/>
        <w:jc w:val="both"/>
        <w:rPr>
          <w:rFonts w:eastAsia="Calibri"/>
          <w:sz w:val="24"/>
          <w:szCs w:val="24"/>
        </w:rPr>
      </w:pPr>
      <w:r w:rsidRPr="00F9386D">
        <w:rPr>
          <w:sz w:val="24"/>
          <w:szCs w:val="24"/>
        </w:rPr>
        <w:t>Электронная информационно-образовательная среда</w:t>
      </w:r>
      <w:r w:rsidR="005C20F0" w:rsidRPr="00F9386D">
        <w:rPr>
          <w:sz w:val="24"/>
          <w:szCs w:val="24"/>
        </w:rPr>
        <w:t xml:space="preserve"> </w:t>
      </w:r>
      <w:r w:rsidR="00777B09" w:rsidRPr="00F9386D">
        <w:rPr>
          <w:sz w:val="24"/>
          <w:szCs w:val="24"/>
        </w:rPr>
        <w:t>Академии</w:t>
      </w:r>
      <w:r w:rsidRPr="00F9386D">
        <w:rPr>
          <w:sz w:val="24"/>
          <w:szCs w:val="24"/>
        </w:rPr>
        <w:t xml:space="preserve"> обеспечивает:</w:t>
      </w:r>
      <w:r w:rsidRPr="00F9386D">
        <w:rPr>
          <w:rFonts w:eastAsia="Calibri"/>
          <w:sz w:val="24"/>
          <w:szCs w:val="24"/>
        </w:rPr>
        <w:t xml:space="preserve"> </w:t>
      </w:r>
      <w:r w:rsidRPr="00F9386D">
        <w:rPr>
          <w:sz w:val="24"/>
          <w:szCs w:val="24"/>
        </w:rPr>
        <w:t>доступ к учебным планам, рабочим программам дисциплин (модулей), практик, к</w:t>
      </w:r>
      <w:r w:rsidRPr="00F9386D">
        <w:rPr>
          <w:rFonts w:eastAsia="Calibri"/>
          <w:sz w:val="24"/>
          <w:szCs w:val="24"/>
        </w:rPr>
        <w:t xml:space="preserve"> </w:t>
      </w:r>
      <w:r w:rsidRPr="00F9386D">
        <w:rPr>
          <w:sz w:val="24"/>
          <w:szCs w:val="24"/>
        </w:rPr>
        <w:t>изданиям электронных библиотечных систем и электронным образовательным ресурсам,</w:t>
      </w:r>
      <w:r w:rsidRPr="00F9386D">
        <w:rPr>
          <w:rFonts w:eastAsia="Calibri"/>
          <w:sz w:val="24"/>
          <w:szCs w:val="24"/>
        </w:rPr>
        <w:t xml:space="preserve"> </w:t>
      </w:r>
      <w:r w:rsidRPr="00F9386D">
        <w:rPr>
          <w:sz w:val="24"/>
          <w:szCs w:val="24"/>
        </w:rPr>
        <w:t>указанным в рабочих программах;</w:t>
      </w:r>
      <w:r w:rsidRPr="00F9386D">
        <w:rPr>
          <w:rFonts w:eastAsia="Calibri"/>
          <w:sz w:val="24"/>
          <w:szCs w:val="24"/>
        </w:rPr>
        <w:t xml:space="preserve"> </w:t>
      </w:r>
      <w:r w:rsidRPr="00F9386D">
        <w:rPr>
          <w:sz w:val="24"/>
          <w:szCs w:val="24"/>
        </w:rPr>
        <w:t>фиксацию хода образовательного процесса, результатов промежуточной аттестации</w:t>
      </w:r>
      <w:r w:rsidRPr="00F9386D">
        <w:rPr>
          <w:rFonts w:eastAsia="Calibri"/>
          <w:sz w:val="24"/>
          <w:szCs w:val="24"/>
        </w:rPr>
        <w:t xml:space="preserve"> </w:t>
      </w:r>
      <w:r w:rsidRPr="00F9386D">
        <w:rPr>
          <w:sz w:val="24"/>
          <w:szCs w:val="24"/>
        </w:rPr>
        <w:t>и результатов освоения основной образовательной программы;</w:t>
      </w:r>
      <w:r w:rsidRPr="00F9386D">
        <w:rPr>
          <w:rFonts w:eastAsia="Calibri"/>
          <w:sz w:val="24"/>
          <w:szCs w:val="24"/>
        </w:rPr>
        <w:t xml:space="preserve"> </w:t>
      </w:r>
      <w:r w:rsidRPr="00F9386D">
        <w:rPr>
          <w:sz w:val="24"/>
          <w:szCs w:val="24"/>
        </w:rPr>
        <w:t>проведение всех видов занятий, процедур оценки результатов обучения, реализация</w:t>
      </w:r>
      <w:r w:rsidRPr="00F9386D">
        <w:rPr>
          <w:rFonts w:eastAsia="Calibri"/>
          <w:sz w:val="24"/>
          <w:szCs w:val="24"/>
        </w:rPr>
        <w:t xml:space="preserve"> </w:t>
      </w:r>
      <w:r w:rsidRPr="00F9386D">
        <w:rPr>
          <w:sz w:val="24"/>
          <w:szCs w:val="24"/>
        </w:rPr>
        <w:t>которых предусмотрена с применением электронного обучения, дистанционных</w:t>
      </w:r>
      <w:r w:rsidRPr="00F9386D">
        <w:rPr>
          <w:rFonts w:eastAsia="Calibri"/>
          <w:sz w:val="24"/>
          <w:szCs w:val="24"/>
        </w:rPr>
        <w:t xml:space="preserve"> </w:t>
      </w:r>
      <w:r w:rsidRPr="00F9386D">
        <w:rPr>
          <w:sz w:val="24"/>
          <w:szCs w:val="24"/>
        </w:rPr>
        <w:t>образовательных технологий;</w:t>
      </w:r>
      <w:r w:rsidRPr="00F9386D">
        <w:rPr>
          <w:rFonts w:eastAsia="Calibri"/>
          <w:sz w:val="24"/>
          <w:szCs w:val="24"/>
        </w:rPr>
        <w:t xml:space="preserve"> </w:t>
      </w:r>
      <w:r w:rsidRPr="00F9386D">
        <w:rPr>
          <w:sz w:val="24"/>
          <w:szCs w:val="24"/>
        </w:rPr>
        <w:t>формирование электронного портфолио обучающегося, в том числе сохранение</w:t>
      </w:r>
      <w:r w:rsidRPr="00F9386D">
        <w:rPr>
          <w:rFonts w:eastAsia="Calibri"/>
          <w:sz w:val="24"/>
          <w:szCs w:val="24"/>
        </w:rPr>
        <w:t xml:space="preserve"> </w:t>
      </w:r>
      <w:r w:rsidRPr="00F9386D">
        <w:rPr>
          <w:sz w:val="24"/>
          <w:szCs w:val="24"/>
        </w:rPr>
        <w:t>работ обучающегося, рецензий и оценок на эти работы со стороны любых участников</w:t>
      </w:r>
      <w:r w:rsidRPr="00F9386D">
        <w:rPr>
          <w:rFonts w:eastAsia="Calibri"/>
          <w:sz w:val="24"/>
          <w:szCs w:val="24"/>
        </w:rPr>
        <w:t xml:space="preserve"> </w:t>
      </w:r>
      <w:r w:rsidRPr="00F9386D">
        <w:rPr>
          <w:sz w:val="24"/>
          <w:szCs w:val="24"/>
        </w:rPr>
        <w:t>образовательного процесса;</w:t>
      </w:r>
      <w:r w:rsidRPr="00F9386D">
        <w:rPr>
          <w:rFonts w:eastAsia="Calibri"/>
          <w:sz w:val="24"/>
          <w:szCs w:val="24"/>
        </w:rPr>
        <w:t xml:space="preserve"> </w:t>
      </w:r>
      <w:r w:rsidRPr="00F9386D">
        <w:rPr>
          <w:sz w:val="24"/>
          <w:szCs w:val="24"/>
        </w:rPr>
        <w:t>взаимодействие между участниками образовательного процесса, в том числе</w:t>
      </w:r>
      <w:r w:rsidRPr="00F9386D">
        <w:rPr>
          <w:rFonts w:eastAsia="Calibri"/>
          <w:sz w:val="24"/>
          <w:szCs w:val="24"/>
        </w:rPr>
        <w:t xml:space="preserve"> </w:t>
      </w:r>
      <w:r w:rsidRPr="00F9386D">
        <w:rPr>
          <w:sz w:val="24"/>
          <w:szCs w:val="24"/>
        </w:rPr>
        <w:t>синхронное и (или) асинхронное взаимодействие посредством сети «Интернет».</w:t>
      </w:r>
    </w:p>
    <w:p w:rsidR="007F4B97" w:rsidRPr="00F9386D" w:rsidRDefault="007F4B97" w:rsidP="00705FB5">
      <w:pPr>
        <w:widowControl/>
        <w:autoSpaceDE/>
        <w:autoSpaceDN/>
        <w:adjustRightInd/>
        <w:contextualSpacing/>
        <w:jc w:val="both"/>
        <w:rPr>
          <w:rFonts w:eastAsia="Calibri"/>
          <w:sz w:val="24"/>
          <w:szCs w:val="24"/>
          <w:lang w:eastAsia="en-US"/>
        </w:rPr>
      </w:pPr>
    </w:p>
    <w:p w:rsidR="009528CA" w:rsidRPr="00F9386D" w:rsidRDefault="00351BAD" w:rsidP="00705FB5">
      <w:pPr>
        <w:widowControl/>
        <w:autoSpaceDE/>
        <w:autoSpaceDN/>
        <w:adjustRightInd/>
        <w:ind w:firstLine="709"/>
        <w:contextualSpacing/>
        <w:jc w:val="both"/>
        <w:rPr>
          <w:rFonts w:eastAsia="Calibri"/>
          <w:b/>
          <w:sz w:val="24"/>
          <w:szCs w:val="24"/>
          <w:lang w:eastAsia="en-US"/>
        </w:rPr>
      </w:pPr>
      <w:r w:rsidRPr="00F9386D">
        <w:rPr>
          <w:rFonts w:eastAsia="Calibri"/>
          <w:b/>
          <w:sz w:val="24"/>
          <w:szCs w:val="24"/>
          <w:lang w:eastAsia="en-US"/>
        </w:rPr>
        <w:t>9</w:t>
      </w:r>
      <w:r w:rsidR="00EE165B" w:rsidRPr="00F9386D">
        <w:rPr>
          <w:rFonts w:eastAsia="Calibri"/>
          <w:b/>
          <w:sz w:val="24"/>
          <w:szCs w:val="24"/>
          <w:lang w:eastAsia="en-US"/>
        </w:rPr>
        <w:t>.</w:t>
      </w:r>
      <w:r w:rsidR="009528CA" w:rsidRPr="00F9386D">
        <w:rPr>
          <w:rFonts w:eastAsia="Calibri"/>
          <w:b/>
          <w:sz w:val="24"/>
          <w:szCs w:val="24"/>
          <w:lang w:eastAsia="en-US"/>
        </w:rPr>
        <w:t xml:space="preserve"> </w:t>
      </w:r>
      <w:r w:rsidR="007F4B97" w:rsidRPr="00F9386D">
        <w:rPr>
          <w:rFonts w:eastAsia="Calibri"/>
          <w:b/>
          <w:sz w:val="24"/>
          <w:szCs w:val="24"/>
          <w:lang w:eastAsia="en-US"/>
        </w:rPr>
        <w:t>Методические указания для обу</w:t>
      </w:r>
      <w:r w:rsidR="009528CA" w:rsidRPr="00F9386D">
        <w:rPr>
          <w:rFonts w:eastAsia="Calibri"/>
          <w:b/>
          <w:sz w:val="24"/>
          <w:szCs w:val="24"/>
          <w:lang w:eastAsia="en-US"/>
        </w:rPr>
        <w:t>чающихся по освоению дисциплины</w:t>
      </w:r>
    </w:p>
    <w:p w:rsidR="007F4B97" w:rsidRPr="00F9386D" w:rsidRDefault="007F4B97" w:rsidP="00A76E53">
      <w:pPr>
        <w:ind w:firstLine="709"/>
        <w:jc w:val="both"/>
        <w:rPr>
          <w:sz w:val="24"/>
          <w:szCs w:val="24"/>
        </w:rPr>
      </w:pPr>
      <w:r w:rsidRPr="00F9386D">
        <w:rPr>
          <w:sz w:val="24"/>
          <w:szCs w:val="24"/>
        </w:rPr>
        <w:t>Для того чтобы успешно о</w:t>
      </w:r>
      <w:r w:rsidR="004E4DB2" w:rsidRPr="00F9386D">
        <w:rPr>
          <w:sz w:val="24"/>
          <w:szCs w:val="24"/>
        </w:rPr>
        <w:t xml:space="preserve">своить </w:t>
      </w:r>
      <w:r w:rsidRPr="00F9386D">
        <w:rPr>
          <w:sz w:val="24"/>
          <w:szCs w:val="24"/>
        </w:rPr>
        <w:t>дисциплин</w:t>
      </w:r>
      <w:r w:rsidR="004E4DB2" w:rsidRPr="00F9386D">
        <w:rPr>
          <w:sz w:val="24"/>
          <w:szCs w:val="24"/>
        </w:rPr>
        <w:t>у</w:t>
      </w:r>
      <w:r w:rsidRPr="00F9386D">
        <w:rPr>
          <w:sz w:val="24"/>
          <w:szCs w:val="24"/>
        </w:rPr>
        <w:t xml:space="preserve"> </w:t>
      </w:r>
      <w:r w:rsidR="009528CA" w:rsidRPr="00F9386D">
        <w:rPr>
          <w:bCs/>
          <w:sz w:val="24"/>
          <w:szCs w:val="24"/>
        </w:rPr>
        <w:t>«</w:t>
      </w:r>
      <w:r w:rsidR="00FF63FD" w:rsidRPr="00F9386D">
        <w:rPr>
          <w:bCs/>
          <w:sz w:val="24"/>
          <w:szCs w:val="24"/>
        </w:rPr>
        <w:t>Социология</w:t>
      </w:r>
      <w:r w:rsidR="009528CA" w:rsidRPr="00F9386D">
        <w:rPr>
          <w:bCs/>
          <w:sz w:val="24"/>
          <w:szCs w:val="24"/>
        </w:rPr>
        <w:t>»</w:t>
      </w:r>
      <w:r w:rsidRPr="00F9386D">
        <w:rPr>
          <w:bCs/>
          <w:sz w:val="24"/>
          <w:szCs w:val="24"/>
        </w:rPr>
        <w:t xml:space="preserve"> </w:t>
      </w:r>
      <w:r w:rsidRPr="00F9386D">
        <w:rPr>
          <w:sz w:val="24"/>
          <w:szCs w:val="24"/>
        </w:rPr>
        <w:t xml:space="preserve">обучающиеся должны выполнить следующие </w:t>
      </w:r>
      <w:r w:rsidR="004E4DB2" w:rsidRPr="00F9386D">
        <w:rPr>
          <w:sz w:val="24"/>
          <w:szCs w:val="24"/>
        </w:rPr>
        <w:t xml:space="preserve">методические </w:t>
      </w:r>
      <w:r w:rsidRPr="00F9386D">
        <w:rPr>
          <w:sz w:val="24"/>
          <w:szCs w:val="24"/>
        </w:rPr>
        <w:t>указания</w:t>
      </w:r>
      <w:r w:rsidR="004E4DB2" w:rsidRPr="00F9386D">
        <w:rPr>
          <w:sz w:val="24"/>
          <w:szCs w:val="24"/>
        </w:rPr>
        <w:t>.</w:t>
      </w:r>
    </w:p>
    <w:p w:rsidR="007F4B97" w:rsidRPr="00F9386D" w:rsidRDefault="007F4B97" w:rsidP="00A76E53">
      <w:pPr>
        <w:ind w:firstLine="709"/>
        <w:jc w:val="both"/>
        <w:rPr>
          <w:sz w:val="24"/>
          <w:szCs w:val="24"/>
        </w:rPr>
      </w:pPr>
      <w:r w:rsidRPr="00F9386D">
        <w:rPr>
          <w:sz w:val="24"/>
          <w:szCs w:val="24"/>
        </w:rPr>
        <w:t xml:space="preserve">Методические указания для обучающихся по освоению дисциплины для подготовки к занятиям </w:t>
      </w:r>
      <w:r w:rsidRPr="00F9386D">
        <w:rPr>
          <w:b/>
          <w:sz w:val="24"/>
          <w:szCs w:val="24"/>
        </w:rPr>
        <w:t>лекционного типа</w:t>
      </w:r>
      <w:r w:rsidRPr="00F9386D">
        <w:rPr>
          <w:sz w:val="24"/>
          <w:szCs w:val="24"/>
        </w:rPr>
        <w:t>:</w:t>
      </w:r>
    </w:p>
    <w:p w:rsidR="007F4B97" w:rsidRPr="00F9386D" w:rsidRDefault="007F4B97" w:rsidP="00A76E53">
      <w:pPr>
        <w:ind w:firstLine="709"/>
        <w:jc w:val="both"/>
        <w:rPr>
          <w:sz w:val="24"/>
          <w:szCs w:val="24"/>
        </w:rPr>
      </w:pPr>
      <w:r w:rsidRPr="00F9386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9386D" w:rsidRDefault="007F4B97" w:rsidP="00A76E53">
      <w:pPr>
        <w:ind w:firstLine="709"/>
        <w:jc w:val="both"/>
        <w:rPr>
          <w:b/>
          <w:sz w:val="24"/>
          <w:szCs w:val="24"/>
        </w:rPr>
      </w:pPr>
      <w:r w:rsidRPr="00F9386D">
        <w:rPr>
          <w:sz w:val="24"/>
          <w:szCs w:val="24"/>
        </w:rPr>
        <w:t xml:space="preserve"> Методические указания для обучающихся по освоению дисциплины для подготовки к занятиям </w:t>
      </w:r>
      <w:r w:rsidRPr="00F9386D">
        <w:rPr>
          <w:b/>
          <w:sz w:val="24"/>
          <w:szCs w:val="24"/>
        </w:rPr>
        <w:t xml:space="preserve">семинарского типа: </w:t>
      </w:r>
    </w:p>
    <w:p w:rsidR="007F4B97" w:rsidRPr="00F9386D" w:rsidRDefault="007F4B97" w:rsidP="00A76E53">
      <w:pPr>
        <w:ind w:firstLine="709"/>
        <w:jc w:val="both"/>
        <w:rPr>
          <w:sz w:val="24"/>
          <w:szCs w:val="24"/>
        </w:rPr>
      </w:pPr>
      <w:r w:rsidRPr="00F9386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F9386D">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9386D" w:rsidRDefault="007F4B97" w:rsidP="00A76E53">
      <w:pPr>
        <w:ind w:firstLine="709"/>
        <w:jc w:val="both"/>
        <w:rPr>
          <w:b/>
          <w:sz w:val="24"/>
          <w:szCs w:val="24"/>
        </w:rPr>
      </w:pPr>
      <w:r w:rsidRPr="00F9386D">
        <w:rPr>
          <w:sz w:val="24"/>
          <w:szCs w:val="24"/>
        </w:rPr>
        <w:t xml:space="preserve">Методические указания для обучающихся по освоению дисциплины для </w:t>
      </w:r>
      <w:r w:rsidRPr="00F9386D">
        <w:rPr>
          <w:b/>
          <w:sz w:val="24"/>
          <w:szCs w:val="24"/>
        </w:rPr>
        <w:t>самостоятельной работы:</w:t>
      </w:r>
    </w:p>
    <w:p w:rsidR="007F4B97" w:rsidRPr="00F9386D" w:rsidRDefault="007F4B97" w:rsidP="00A76E53">
      <w:pPr>
        <w:ind w:firstLine="709"/>
        <w:jc w:val="both"/>
        <w:rPr>
          <w:sz w:val="24"/>
          <w:szCs w:val="24"/>
        </w:rPr>
      </w:pPr>
      <w:r w:rsidRPr="00F9386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9386D" w:rsidRDefault="007F4B97" w:rsidP="00A76E53">
      <w:pPr>
        <w:ind w:firstLine="709"/>
        <w:jc w:val="both"/>
        <w:rPr>
          <w:sz w:val="24"/>
          <w:szCs w:val="24"/>
        </w:rPr>
      </w:pPr>
      <w:r w:rsidRPr="00F9386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9386D" w:rsidRDefault="007F4B97" w:rsidP="00A76E53">
      <w:pPr>
        <w:ind w:firstLine="709"/>
        <w:jc w:val="both"/>
        <w:rPr>
          <w:sz w:val="24"/>
          <w:szCs w:val="24"/>
        </w:rPr>
      </w:pPr>
      <w:r w:rsidRPr="00F9386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9386D" w:rsidRDefault="007F4B97" w:rsidP="00A76E53">
      <w:pPr>
        <w:ind w:firstLine="709"/>
        <w:jc w:val="both"/>
        <w:rPr>
          <w:sz w:val="24"/>
          <w:szCs w:val="24"/>
        </w:rPr>
      </w:pPr>
      <w:r w:rsidRPr="00F9386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9386D" w:rsidRDefault="007F4B97" w:rsidP="00A76E53">
      <w:pPr>
        <w:ind w:firstLine="709"/>
        <w:jc w:val="both"/>
        <w:rPr>
          <w:sz w:val="24"/>
          <w:szCs w:val="24"/>
        </w:rPr>
      </w:pPr>
      <w:r w:rsidRPr="00F9386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F9386D">
        <w:rPr>
          <w:sz w:val="24"/>
          <w:szCs w:val="24"/>
        </w:rPr>
        <w:lastRenderedPageBreak/>
        <w:t>дов. Особое внимание следует обратить на то, вытекает тезис из аргументов или нет.</w:t>
      </w:r>
    </w:p>
    <w:p w:rsidR="007F4B97" w:rsidRPr="00F9386D" w:rsidRDefault="007F4B97" w:rsidP="00A76E53">
      <w:pPr>
        <w:ind w:firstLine="709"/>
        <w:jc w:val="both"/>
        <w:rPr>
          <w:sz w:val="24"/>
          <w:szCs w:val="24"/>
        </w:rPr>
      </w:pPr>
      <w:r w:rsidRPr="00F9386D">
        <w:rPr>
          <w:sz w:val="24"/>
          <w:szCs w:val="24"/>
        </w:rPr>
        <w:t xml:space="preserve">Необходимо также проанализировать, какие из утверждений автора носят проблематичный, гипотетический </w:t>
      </w:r>
      <w:r w:rsidR="00775E2E" w:rsidRPr="00F9386D">
        <w:rPr>
          <w:sz w:val="24"/>
          <w:szCs w:val="24"/>
        </w:rPr>
        <w:t>характер,</w:t>
      </w:r>
      <w:r w:rsidRPr="00F9386D">
        <w:rPr>
          <w:sz w:val="24"/>
          <w:szCs w:val="24"/>
        </w:rPr>
        <w:t xml:space="preserve"> и уловить скрытые вопросы.</w:t>
      </w:r>
    </w:p>
    <w:p w:rsidR="007F4B97" w:rsidRPr="00F9386D" w:rsidRDefault="007F4B97" w:rsidP="00A76E53">
      <w:pPr>
        <w:ind w:firstLine="709"/>
        <w:jc w:val="both"/>
        <w:rPr>
          <w:sz w:val="24"/>
          <w:szCs w:val="24"/>
        </w:rPr>
      </w:pPr>
      <w:r w:rsidRPr="00F9386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9386D" w:rsidRDefault="007F4B97" w:rsidP="00A76E53">
      <w:pPr>
        <w:ind w:firstLine="709"/>
        <w:jc w:val="both"/>
        <w:rPr>
          <w:sz w:val="24"/>
          <w:szCs w:val="24"/>
        </w:rPr>
      </w:pPr>
      <w:r w:rsidRPr="00F9386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9386D" w:rsidRDefault="007F4B97" w:rsidP="00A76E53">
      <w:pPr>
        <w:ind w:firstLine="709"/>
        <w:jc w:val="both"/>
        <w:rPr>
          <w:sz w:val="24"/>
          <w:szCs w:val="24"/>
        </w:rPr>
      </w:pPr>
      <w:r w:rsidRPr="00F9386D">
        <w:rPr>
          <w:sz w:val="24"/>
          <w:szCs w:val="24"/>
        </w:rPr>
        <w:t>Следующим этапом работы</w:t>
      </w:r>
      <w:r w:rsidRPr="00F9386D">
        <w:rPr>
          <w:b/>
          <w:bCs/>
          <w:sz w:val="24"/>
          <w:szCs w:val="24"/>
        </w:rPr>
        <w:t xml:space="preserve"> </w:t>
      </w:r>
      <w:r w:rsidRPr="00F9386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9386D" w:rsidRDefault="007F4B97" w:rsidP="00A76E53">
      <w:pPr>
        <w:ind w:firstLine="709"/>
        <w:jc w:val="both"/>
        <w:rPr>
          <w:sz w:val="24"/>
          <w:szCs w:val="24"/>
        </w:rPr>
      </w:pPr>
      <w:r w:rsidRPr="00F9386D">
        <w:rPr>
          <w:sz w:val="24"/>
          <w:szCs w:val="24"/>
        </w:rPr>
        <w:t>Таким образом, при работе с источниками и литературой важно уметь:</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обобщать полученную информацию, оценивать прослушанное и прочитанное;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готовить и презентовать развернутые сообщения типа доклада;</w:t>
      </w:r>
      <w:r w:rsidRPr="00F9386D">
        <w:rPr>
          <w:rFonts w:eastAsia="Calibri"/>
          <w:b/>
          <w:bCs/>
          <w:i/>
          <w:iCs/>
          <w:sz w:val="24"/>
          <w:szCs w:val="24"/>
          <w:lang w:eastAsia="en-US"/>
        </w:rPr>
        <w:t xml:space="preserve">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пользоваться реферативными и справочными материалами; </w:t>
      </w:r>
    </w:p>
    <w:p w:rsidR="007F4B97"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9386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F9386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9386D" w:rsidRDefault="007F4B97" w:rsidP="00A76E53">
      <w:pPr>
        <w:ind w:firstLine="709"/>
        <w:jc w:val="both"/>
        <w:rPr>
          <w:sz w:val="24"/>
          <w:szCs w:val="24"/>
        </w:rPr>
      </w:pPr>
      <w:r w:rsidRPr="00F9386D">
        <w:rPr>
          <w:b/>
          <w:bCs/>
          <w:sz w:val="24"/>
          <w:szCs w:val="24"/>
        </w:rPr>
        <w:t>Подготовка к промежуточной аттестации</w:t>
      </w:r>
      <w:r w:rsidRPr="00F9386D">
        <w:rPr>
          <w:bCs/>
          <w:sz w:val="24"/>
          <w:szCs w:val="24"/>
        </w:rPr>
        <w:t>:</w:t>
      </w:r>
    </w:p>
    <w:p w:rsidR="007F4B97" w:rsidRPr="00F9386D" w:rsidRDefault="007F4B97" w:rsidP="00A76E53">
      <w:pPr>
        <w:ind w:firstLine="709"/>
        <w:jc w:val="both"/>
        <w:rPr>
          <w:sz w:val="24"/>
          <w:szCs w:val="24"/>
        </w:rPr>
      </w:pPr>
      <w:r w:rsidRPr="00F9386D">
        <w:rPr>
          <w:sz w:val="24"/>
          <w:szCs w:val="24"/>
        </w:rPr>
        <w:t>При подготовке к промежуточной аттестации целесообразно:</w:t>
      </w:r>
    </w:p>
    <w:p w:rsidR="007F4B97" w:rsidRPr="00F9386D" w:rsidRDefault="007F4B97" w:rsidP="00A76E53">
      <w:pPr>
        <w:ind w:firstLine="709"/>
        <w:jc w:val="both"/>
        <w:rPr>
          <w:sz w:val="24"/>
          <w:szCs w:val="24"/>
        </w:rPr>
      </w:pPr>
      <w:r w:rsidRPr="00F9386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9386D" w:rsidRDefault="007F4B97" w:rsidP="00A76E53">
      <w:pPr>
        <w:ind w:firstLine="709"/>
        <w:jc w:val="both"/>
        <w:rPr>
          <w:sz w:val="24"/>
          <w:szCs w:val="24"/>
        </w:rPr>
      </w:pPr>
      <w:r w:rsidRPr="00F9386D">
        <w:rPr>
          <w:sz w:val="24"/>
          <w:szCs w:val="24"/>
        </w:rPr>
        <w:t>- внимательно прочитать рекомендованную литературу;</w:t>
      </w:r>
    </w:p>
    <w:p w:rsidR="007F4B97" w:rsidRPr="00F9386D" w:rsidRDefault="007F4B97" w:rsidP="00A76E53">
      <w:pPr>
        <w:ind w:firstLine="709"/>
        <w:jc w:val="both"/>
        <w:rPr>
          <w:sz w:val="24"/>
          <w:szCs w:val="24"/>
        </w:rPr>
      </w:pPr>
      <w:r w:rsidRPr="00F9386D">
        <w:rPr>
          <w:sz w:val="24"/>
          <w:szCs w:val="24"/>
        </w:rPr>
        <w:t xml:space="preserve">- составить краткие конспекты ответов (планы ответов). </w:t>
      </w:r>
    </w:p>
    <w:p w:rsidR="007F4B97" w:rsidRPr="00F9386D" w:rsidRDefault="007F4B97" w:rsidP="00A76E53">
      <w:pPr>
        <w:ind w:firstLine="709"/>
        <w:jc w:val="both"/>
        <w:rPr>
          <w:sz w:val="24"/>
          <w:szCs w:val="24"/>
        </w:rPr>
      </w:pPr>
    </w:p>
    <w:p w:rsidR="009528CA" w:rsidRPr="00F9386D" w:rsidRDefault="00351BAD" w:rsidP="00705FB5">
      <w:pPr>
        <w:widowControl/>
        <w:autoSpaceDE/>
        <w:adjustRightInd/>
        <w:ind w:firstLine="709"/>
        <w:contextualSpacing/>
        <w:jc w:val="both"/>
        <w:rPr>
          <w:rFonts w:eastAsia="Calibri"/>
          <w:b/>
          <w:sz w:val="24"/>
          <w:szCs w:val="24"/>
          <w:lang w:eastAsia="en-US"/>
        </w:rPr>
      </w:pPr>
      <w:r w:rsidRPr="00F9386D">
        <w:rPr>
          <w:rFonts w:eastAsia="Calibri"/>
          <w:b/>
          <w:sz w:val="24"/>
          <w:szCs w:val="24"/>
          <w:lang w:eastAsia="en-US"/>
        </w:rPr>
        <w:t>10</w:t>
      </w:r>
      <w:r w:rsidR="000875BF" w:rsidRPr="00F9386D">
        <w:rPr>
          <w:rFonts w:eastAsia="Calibri"/>
          <w:b/>
          <w:sz w:val="24"/>
          <w:szCs w:val="24"/>
          <w:lang w:eastAsia="en-US"/>
        </w:rPr>
        <w:t>.</w:t>
      </w:r>
      <w:r w:rsidR="009528CA" w:rsidRPr="00F9386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9386D" w:rsidRDefault="00CF2B2F" w:rsidP="00A76E53">
      <w:pPr>
        <w:widowControl/>
        <w:autoSpaceDE/>
        <w:adjustRightInd/>
        <w:ind w:firstLine="709"/>
        <w:jc w:val="both"/>
        <w:rPr>
          <w:sz w:val="24"/>
          <w:szCs w:val="24"/>
        </w:rPr>
      </w:pPr>
      <w:r w:rsidRPr="00F9386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9386D" w:rsidRDefault="00CF2B2F" w:rsidP="00705FB5">
      <w:pPr>
        <w:widowControl/>
        <w:autoSpaceDE/>
        <w:adjustRightInd/>
        <w:ind w:firstLine="709"/>
        <w:jc w:val="both"/>
        <w:rPr>
          <w:sz w:val="24"/>
          <w:szCs w:val="24"/>
        </w:rPr>
      </w:pPr>
      <w:r w:rsidRPr="00F9386D">
        <w:rPr>
          <w:sz w:val="24"/>
          <w:szCs w:val="24"/>
        </w:rPr>
        <w:t>На практических занятиях студенты представляют компьютерные презентации, подготовленные ими в часы</w:t>
      </w:r>
      <w:r w:rsidR="00A275E4" w:rsidRPr="00F9386D">
        <w:rPr>
          <w:sz w:val="24"/>
          <w:szCs w:val="24"/>
        </w:rPr>
        <w:t xml:space="preserve"> </w:t>
      </w:r>
      <w:r w:rsidRPr="00F9386D">
        <w:rPr>
          <w:sz w:val="24"/>
          <w:szCs w:val="24"/>
        </w:rPr>
        <w:t>самостоятельной работы.</w:t>
      </w:r>
    </w:p>
    <w:p w:rsidR="00CF2B2F" w:rsidRPr="00F9386D" w:rsidRDefault="00CF2B2F" w:rsidP="00A76E53">
      <w:pPr>
        <w:widowControl/>
        <w:autoSpaceDE/>
        <w:adjustRightInd/>
        <w:ind w:firstLine="709"/>
        <w:jc w:val="both"/>
        <w:rPr>
          <w:sz w:val="24"/>
          <w:szCs w:val="24"/>
        </w:rPr>
      </w:pPr>
      <w:r w:rsidRPr="00F9386D">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доступ к учебным планам, рабочим программам дисциплин (модулей), практик, к изданиям эл</w:t>
      </w:r>
      <w:r w:rsidR="00775E2E" w:rsidRPr="00F9386D">
        <w:rPr>
          <w:sz w:val="24"/>
          <w:szCs w:val="24"/>
        </w:rPr>
        <w:t>ектронных библиотечных систем (</w:t>
      </w:r>
      <w:r w:rsidRPr="00F9386D">
        <w:rPr>
          <w:sz w:val="24"/>
          <w:szCs w:val="24"/>
        </w:rPr>
        <w:t>ЭБС IPRBooks</w:t>
      </w:r>
      <w:r w:rsidR="00951F6B" w:rsidRPr="00F9386D">
        <w:rPr>
          <w:sz w:val="24"/>
          <w:szCs w:val="24"/>
        </w:rPr>
        <w:t>, ЭБС Юрайт</w:t>
      </w:r>
      <w:r w:rsidRPr="00F9386D">
        <w:rPr>
          <w:sz w:val="24"/>
          <w:szCs w:val="24"/>
        </w:rPr>
        <w:t xml:space="preserve"> ) и электронным образовательным ресурсам, указанным в рабочих программах;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взаимодействие между участниками образовательного процесса, в том числе синхронное и (или) асинхронное в</w:t>
      </w:r>
      <w:r w:rsidR="00705FB5" w:rsidRPr="00F9386D">
        <w:rPr>
          <w:sz w:val="24"/>
          <w:szCs w:val="24"/>
        </w:rPr>
        <w:t>заимодействие посредством сети «Интернет».</w:t>
      </w:r>
    </w:p>
    <w:p w:rsidR="00CF2B2F" w:rsidRPr="00F9386D" w:rsidRDefault="00CF2B2F" w:rsidP="00A76E53">
      <w:pPr>
        <w:widowControl/>
        <w:autoSpaceDE/>
        <w:adjustRightInd/>
        <w:ind w:firstLine="709"/>
        <w:jc w:val="both"/>
        <w:rPr>
          <w:sz w:val="24"/>
          <w:szCs w:val="24"/>
        </w:rPr>
      </w:pPr>
      <w:r w:rsidRPr="00F9386D">
        <w:rPr>
          <w:sz w:val="24"/>
          <w:szCs w:val="24"/>
        </w:rPr>
        <w:t>При осуществлении образовательного процесса по дисциплине используются следующие информационные технологии: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сбор, хранение, систематизация и выдача учебной и научной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обработка текстовой, графической и эмпирической информации;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подготовка, конструирование и презентация итогов исследовательской и аналитической деятельности;</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9386D" w:rsidRDefault="00CF2B2F" w:rsidP="00A76E53">
      <w:pPr>
        <w:widowControl/>
        <w:autoSpaceDE/>
        <w:adjustRightInd/>
        <w:ind w:firstLine="709"/>
        <w:jc w:val="both"/>
        <w:rPr>
          <w:sz w:val="24"/>
          <w:szCs w:val="24"/>
        </w:rPr>
      </w:pPr>
      <w:r w:rsidRPr="00F9386D">
        <w:rPr>
          <w:sz w:val="24"/>
          <w:szCs w:val="24"/>
        </w:rPr>
        <w:t>•</w:t>
      </w:r>
      <w:r w:rsidRPr="00F9386D">
        <w:rPr>
          <w:sz w:val="24"/>
          <w:szCs w:val="24"/>
        </w:rPr>
        <w:tab/>
        <w:t>компьютерное тестирование;</w:t>
      </w:r>
    </w:p>
    <w:p w:rsidR="00CF2B2F" w:rsidRPr="00F9386D" w:rsidRDefault="00CF2B2F" w:rsidP="00705FB5">
      <w:pPr>
        <w:widowControl/>
        <w:autoSpaceDE/>
        <w:adjustRightInd/>
        <w:ind w:firstLine="709"/>
        <w:jc w:val="both"/>
        <w:rPr>
          <w:sz w:val="24"/>
          <w:szCs w:val="24"/>
        </w:rPr>
      </w:pPr>
      <w:r w:rsidRPr="00F9386D">
        <w:rPr>
          <w:sz w:val="24"/>
          <w:szCs w:val="24"/>
        </w:rPr>
        <w:t>•</w:t>
      </w:r>
      <w:r w:rsidRPr="00F9386D">
        <w:rPr>
          <w:sz w:val="24"/>
          <w:szCs w:val="24"/>
        </w:rPr>
        <w:tab/>
        <w:t>демонстрация мультимедийных материалов.</w:t>
      </w:r>
    </w:p>
    <w:p w:rsidR="00351BAD" w:rsidRPr="00F9386D" w:rsidRDefault="00351BAD" w:rsidP="00351BAD">
      <w:pPr>
        <w:widowControl/>
        <w:autoSpaceDE/>
        <w:adjustRightInd/>
        <w:ind w:firstLine="709"/>
        <w:jc w:val="both"/>
        <w:rPr>
          <w:sz w:val="24"/>
          <w:szCs w:val="24"/>
        </w:rPr>
      </w:pPr>
      <w:r w:rsidRPr="00F9386D">
        <w:rPr>
          <w:sz w:val="24"/>
          <w:szCs w:val="24"/>
        </w:rPr>
        <w:t>ПЕРЕЧЕНЬ ПРОГРАММНОГО ОБЕСПЕЧЕНИЯ</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r>
      <w:r w:rsidRPr="00F9386D">
        <w:rPr>
          <w:sz w:val="24"/>
          <w:szCs w:val="24"/>
          <w:lang w:val="en-US"/>
        </w:rPr>
        <w:t>Microsoft</w:t>
      </w:r>
      <w:r w:rsidRPr="00F9386D">
        <w:rPr>
          <w:sz w:val="24"/>
          <w:szCs w:val="24"/>
        </w:rPr>
        <w:t xml:space="preserve"> </w:t>
      </w:r>
      <w:r w:rsidRPr="00F9386D">
        <w:rPr>
          <w:sz w:val="24"/>
          <w:szCs w:val="24"/>
          <w:lang w:val="en-US"/>
        </w:rPr>
        <w:t>Windows</w:t>
      </w:r>
      <w:r w:rsidRPr="00F9386D">
        <w:rPr>
          <w:sz w:val="24"/>
          <w:szCs w:val="24"/>
        </w:rPr>
        <w:t xml:space="preserve"> 10 </w:t>
      </w:r>
      <w:r w:rsidRPr="00F9386D">
        <w:rPr>
          <w:sz w:val="24"/>
          <w:szCs w:val="24"/>
          <w:lang w:val="en-US"/>
        </w:rPr>
        <w:t>Professional</w:t>
      </w:r>
      <w:r w:rsidRPr="00F9386D">
        <w:rPr>
          <w:sz w:val="24"/>
          <w:szCs w:val="24"/>
        </w:rPr>
        <w:t xml:space="preserve">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Windows XP Professional SP3 </w:t>
      </w:r>
    </w:p>
    <w:p w:rsidR="00351BAD" w:rsidRPr="00F9386D" w:rsidRDefault="00351BAD" w:rsidP="00351BAD">
      <w:pPr>
        <w:widowControl/>
        <w:autoSpaceDE/>
        <w:adjustRightInd/>
        <w:ind w:firstLine="709"/>
        <w:jc w:val="both"/>
        <w:rPr>
          <w:sz w:val="24"/>
          <w:szCs w:val="24"/>
          <w:lang w:val="en-US"/>
        </w:rPr>
      </w:pPr>
      <w:r w:rsidRPr="00F9386D">
        <w:rPr>
          <w:sz w:val="24"/>
          <w:szCs w:val="24"/>
          <w:lang w:val="en-US"/>
        </w:rPr>
        <w:t>•</w:t>
      </w:r>
      <w:r w:rsidRPr="00F9386D">
        <w:rPr>
          <w:sz w:val="24"/>
          <w:szCs w:val="24"/>
          <w:lang w:val="en-US"/>
        </w:rPr>
        <w:tab/>
        <w:t xml:space="preserve">Microsoft Office Professional 2007 Russian </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r>
      <w:r w:rsidRPr="00F9386D">
        <w:rPr>
          <w:bCs/>
          <w:sz w:val="24"/>
          <w:szCs w:val="24"/>
          <w:lang w:val="en-US"/>
        </w:rPr>
        <w:t>C</w:t>
      </w:r>
      <w:r w:rsidRPr="00F9386D">
        <w:rPr>
          <w:bCs/>
          <w:sz w:val="24"/>
          <w:szCs w:val="24"/>
        </w:rPr>
        <w:t>вободно распространяемый офисный пакет с открытым исходным кодом LibreOffice 6.0.3.2 Stable</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Антивирус Касперского</w:t>
      </w:r>
    </w:p>
    <w:p w:rsidR="00351BAD" w:rsidRPr="00F9386D" w:rsidRDefault="00351BAD" w:rsidP="00351BAD">
      <w:pPr>
        <w:widowControl/>
        <w:autoSpaceDE/>
        <w:adjustRightInd/>
        <w:ind w:firstLine="709"/>
        <w:jc w:val="both"/>
        <w:rPr>
          <w:sz w:val="24"/>
          <w:szCs w:val="24"/>
        </w:rPr>
      </w:pPr>
      <w:r w:rsidRPr="00F9386D">
        <w:rPr>
          <w:sz w:val="24"/>
          <w:szCs w:val="24"/>
        </w:rPr>
        <w:t>•</w:t>
      </w:r>
      <w:r w:rsidRPr="00F9386D">
        <w:rPr>
          <w:sz w:val="24"/>
          <w:szCs w:val="24"/>
        </w:rPr>
        <w:tab/>
        <w:t>Cистема управления курсами LMS Русский Moodle 3KL</w:t>
      </w:r>
    </w:p>
    <w:p w:rsidR="00351BAD" w:rsidRPr="00F9386D" w:rsidRDefault="00351BAD" w:rsidP="00351BAD">
      <w:pPr>
        <w:widowControl/>
        <w:autoSpaceDE/>
        <w:adjustRightInd/>
        <w:ind w:firstLine="709"/>
        <w:jc w:val="both"/>
        <w:rPr>
          <w:sz w:val="24"/>
          <w:szCs w:val="24"/>
        </w:rPr>
      </w:pPr>
    </w:p>
    <w:p w:rsidR="00B20665" w:rsidRDefault="00B20665" w:rsidP="00B2066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6022B">
          <w:rPr>
            <w:rStyle w:val="a7"/>
            <w:rFonts w:ascii="Times New Roman" w:hAnsi="Times New Roman"/>
            <w:sz w:val="24"/>
            <w:szCs w:val="24"/>
          </w:rPr>
          <w:t>http://www.consultant.ru/edu/student/study/</w:t>
        </w:r>
      </w:hyperlink>
    </w:p>
    <w:p w:rsidR="00B20665" w:rsidRDefault="00B20665" w:rsidP="00B20665">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6022B">
          <w:rPr>
            <w:rStyle w:val="a7"/>
            <w:rFonts w:ascii="Times New Roman" w:hAnsi="Times New Roman"/>
            <w:sz w:val="24"/>
            <w:szCs w:val="24"/>
          </w:rPr>
          <w:t>http://edu.garant.ru/omga/</w:t>
        </w:r>
      </w:hyperlink>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6022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6022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6022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20665" w:rsidRDefault="00B20665" w:rsidP="00B20665">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D96445">
          <w:rPr>
            <w:rStyle w:val="a7"/>
            <w:rFonts w:ascii="Times New Roman" w:eastAsia="Times New Roman" w:hAnsi="Times New Roman"/>
            <w:sz w:val="24"/>
            <w:szCs w:val="24"/>
          </w:rPr>
          <w:t>www.economy.gov.ru</w:t>
        </w:r>
      </w:hyperlink>
    </w:p>
    <w:p w:rsidR="00B20665" w:rsidRDefault="00B20665" w:rsidP="00B20665">
      <w:pPr>
        <w:jc w:val="both"/>
        <w:rPr>
          <w:b/>
          <w:sz w:val="24"/>
          <w:szCs w:val="24"/>
        </w:rPr>
      </w:pPr>
    </w:p>
    <w:p w:rsidR="00B20665" w:rsidRDefault="00B20665" w:rsidP="00B2066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20665" w:rsidRDefault="00B20665" w:rsidP="00B20665">
      <w:pPr>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0665" w:rsidRDefault="00B20665" w:rsidP="00B2066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0665" w:rsidRDefault="00B20665" w:rsidP="00B2066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E7CFE">
        <w:rPr>
          <w:sz w:val="24"/>
          <w:szCs w:val="24"/>
        </w:rPr>
        <w:t xml:space="preserve"> </w:t>
      </w:r>
      <w:r>
        <w:rPr>
          <w:sz w:val="24"/>
          <w:szCs w:val="24"/>
          <w:lang w:val="en-US"/>
        </w:rPr>
        <w:t>Windows</w:t>
      </w:r>
      <w:r>
        <w:rPr>
          <w:sz w:val="24"/>
          <w:szCs w:val="24"/>
        </w:rPr>
        <w:t xml:space="preserve"> 10,  </w:t>
      </w:r>
      <w:r>
        <w:rPr>
          <w:sz w:val="24"/>
          <w:szCs w:val="24"/>
          <w:lang w:val="en-US"/>
        </w:rPr>
        <w:t>Microsoft</w:t>
      </w:r>
      <w:r w:rsidRPr="009E7CFE">
        <w:rPr>
          <w:sz w:val="24"/>
          <w:szCs w:val="24"/>
        </w:rPr>
        <w:t xml:space="preserve"> </w:t>
      </w:r>
      <w:r>
        <w:rPr>
          <w:sz w:val="24"/>
          <w:szCs w:val="24"/>
          <w:lang w:val="en-US"/>
        </w:rPr>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w:t>
      </w:r>
    </w:p>
    <w:p w:rsidR="00B20665" w:rsidRDefault="00B20665" w:rsidP="00B2066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E7CFE">
        <w:rPr>
          <w:sz w:val="24"/>
          <w:szCs w:val="24"/>
        </w:rPr>
        <w:t xml:space="preserve"> </w:t>
      </w:r>
      <w:r>
        <w:rPr>
          <w:sz w:val="24"/>
          <w:szCs w:val="24"/>
          <w:lang w:val="en-US"/>
        </w:rPr>
        <w:t>Windows</w:t>
      </w:r>
      <w:r>
        <w:rPr>
          <w:sz w:val="24"/>
          <w:szCs w:val="24"/>
        </w:rPr>
        <w:t xml:space="preserve"> 10, </w:t>
      </w:r>
      <w:r>
        <w:rPr>
          <w:sz w:val="24"/>
          <w:szCs w:val="24"/>
          <w:lang w:val="en-US"/>
        </w:rPr>
        <w:t>Microsoft</w:t>
      </w:r>
      <w:r w:rsidRPr="009E7CFE">
        <w:rPr>
          <w:sz w:val="24"/>
          <w:szCs w:val="24"/>
        </w:rPr>
        <w:t xml:space="preserve"> </w:t>
      </w:r>
      <w:r>
        <w:rPr>
          <w:sz w:val="24"/>
          <w:szCs w:val="24"/>
          <w:lang w:val="en-US"/>
        </w:rPr>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 </w:t>
      </w:r>
      <w:r>
        <w:rPr>
          <w:sz w:val="24"/>
          <w:szCs w:val="24"/>
          <w:lang w:val="en-US"/>
        </w:rPr>
        <w:t>LibreOffice</w:t>
      </w:r>
      <w:r w:rsidRPr="009E7CFE">
        <w:rPr>
          <w:sz w:val="24"/>
          <w:szCs w:val="24"/>
        </w:rPr>
        <w:t xml:space="preserve"> </w:t>
      </w:r>
      <w:r>
        <w:rPr>
          <w:sz w:val="24"/>
          <w:szCs w:val="24"/>
          <w:lang w:val="en-US"/>
        </w:rPr>
        <w:t>Writer</w:t>
      </w:r>
      <w:r>
        <w:rPr>
          <w:sz w:val="24"/>
          <w:szCs w:val="24"/>
        </w:rPr>
        <w:t xml:space="preserve">,  </w:t>
      </w:r>
      <w:r>
        <w:rPr>
          <w:sz w:val="24"/>
          <w:szCs w:val="24"/>
          <w:lang w:val="en-US"/>
        </w:rPr>
        <w:t>LibreOffice</w:t>
      </w:r>
      <w:r w:rsidRPr="009E7CFE">
        <w:rPr>
          <w:sz w:val="24"/>
          <w:szCs w:val="24"/>
        </w:rPr>
        <w:t xml:space="preserve"> </w:t>
      </w:r>
      <w:r>
        <w:rPr>
          <w:sz w:val="24"/>
          <w:szCs w:val="24"/>
          <w:lang w:val="en-US"/>
        </w:rPr>
        <w:t>Calc</w:t>
      </w:r>
      <w:r>
        <w:rPr>
          <w:sz w:val="24"/>
          <w:szCs w:val="24"/>
        </w:rPr>
        <w:t xml:space="preserve">, </w:t>
      </w:r>
      <w:r>
        <w:rPr>
          <w:sz w:val="24"/>
          <w:szCs w:val="24"/>
          <w:lang w:val="en-US"/>
        </w:rPr>
        <w:t>LibreOffice</w:t>
      </w:r>
      <w:r w:rsidRPr="009E7CFE">
        <w:rPr>
          <w:sz w:val="24"/>
          <w:szCs w:val="24"/>
        </w:rPr>
        <w:t xml:space="preserve"> </w:t>
      </w:r>
      <w:r>
        <w:rPr>
          <w:sz w:val="24"/>
          <w:szCs w:val="24"/>
          <w:lang w:val="en-US"/>
        </w:rPr>
        <w:t>Impress</w:t>
      </w:r>
      <w:r>
        <w:rPr>
          <w:sz w:val="24"/>
          <w:szCs w:val="24"/>
        </w:rPr>
        <w:t xml:space="preserve">,  </w:t>
      </w:r>
      <w:r>
        <w:rPr>
          <w:sz w:val="24"/>
          <w:szCs w:val="24"/>
          <w:lang w:val="en-US"/>
        </w:rPr>
        <w:t>LibreOffice</w:t>
      </w:r>
      <w:r w:rsidRPr="009E7CFE">
        <w:rPr>
          <w:sz w:val="24"/>
          <w:szCs w:val="24"/>
        </w:rPr>
        <w:t xml:space="preserve"> </w:t>
      </w:r>
      <w:r>
        <w:rPr>
          <w:sz w:val="24"/>
          <w:szCs w:val="24"/>
          <w:lang w:val="en-US"/>
        </w:rPr>
        <w:t>Draw</w:t>
      </w:r>
      <w:r>
        <w:rPr>
          <w:sz w:val="24"/>
          <w:szCs w:val="24"/>
        </w:rPr>
        <w:t xml:space="preserve">, </w:t>
      </w:r>
      <w:r>
        <w:rPr>
          <w:sz w:val="24"/>
          <w:szCs w:val="24"/>
          <w:lang w:val="en-US"/>
        </w:rPr>
        <w:t>LibreOffice</w:t>
      </w:r>
      <w:r w:rsidRPr="009E7CFE">
        <w:rPr>
          <w:sz w:val="24"/>
          <w:szCs w:val="24"/>
        </w:rPr>
        <w:t xml:space="preserve"> </w:t>
      </w:r>
      <w:r>
        <w:rPr>
          <w:sz w:val="24"/>
          <w:szCs w:val="24"/>
          <w:lang w:val="en-US"/>
        </w:rPr>
        <w:t>Math</w:t>
      </w:r>
      <w:r>
        <w:rPr>
          <w:sz w:val="24"/>
          <w:szCs w:val="24"/>
        </w:rPr>
        <w:t xml:space="preserve">,  </w:t>
      </w:r>
      <w:r>
        <w:rPr>
          <w:sz w:val="24"/>
          <w:szCs w:val="24"/>
          <w:lang w:val="en-US"/>
        </w:rPr>
        <w:t>LibreOffice</w:t>
      </w:r>
      <w:r w:rsidRPr="009E7CF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E7CFE">
        <w:rPr>
          <w:sz w:val="24"/>
          <w:szCs w:val="24"/>
        </w:rPr>
        <w:t xml:space="preserve"> </w:t>
      </w:r>
      <w:r>
        <w:rPr>
          <w:sz w:val="24"/>
          <w:szCs w:val="24"/>
          <w:lang w:val="en-US"/>
        </w:rPr>
        <w:t>Endpoint</w:t>
      </w:r>
      <w:r w:rsidRPr="009E7C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20665" w:rsidRDefault="00B20665" w:rsidP="00B2066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E7CFE">
        <w:rPr>
          <w:sz w:val="24"/>
          <w:szCs w:val="24"/>
          <w:shd w:val="clear" w:color="auto" w:fill="F9F9F9"/>
        </w:rPr>
        <w:t xml:space="preserve"> </w:t>
      </w:r>
      <w:r>
        <w:rPr>
          <w:sz w:val="24"/>
          <w:szCs w:val="24"/>
          <w:shd w:val="clear" w:color="auto" w:fill="F9F9F9"/>
          <w:lang w:val="en-US"/>
        </w:rPr>
        <w:t>Windows</w:t>
      </w:r>
      <w:r w:rsidRPr="009E7CF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9E7CFE">
        <w:rPr>
          <w:sz w:val="24"/>
          <w:szCs w:val="24"/>
          <w:shd w:val="clear" w:color="auto" w:fill="F9F9F9"/>
        </w:rPr>
        <w:t xml:space="preserve"> </w:t>
      </w:r>
      <w:r>
        <w:rPr>
          <w:sz w:val="24"/>
          <w:szCs w:val="24"/>
          <w:shd w:val="clear" w:color="auto" w:fill="F9F9F9"/>
          <w:lang w:val="en-US"/>
        </w:rPr>
        <w:t>Visio</w:t>
      </w:r>
      <w:r w:rsidRPr="009E7CFE">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9E7CFE">
        <w:rPr>
          <w:sz w:val="24"/>
          <w:szCs w:val="24"/>
          <w:shd w:val="clear" w:color="auto" w:fill="F9F9F9"/>
        </w:rPr>
        <w:t xml:space="preserve"> </w:t>
      </w:r>
      <w:r>
        <w:rPr>
          <w:sz w:val="24"/>
          <w:szCs w:val="24"/>
          <w:shd w:val="clear" w:color="auto" w:fill="F9F9F9"/>
          <w:lang w:val="en-US"/>
        </w:rPr>
        <w:t>Office</w:t>
      </w:r>
      <w:r w:rsidRPr="009E7CFE">
        <w:rPr>
          <w:sz w:val="24"/>
          <w:szCs w:val="24"/>
          <w:shd w:val="clear" w:color="auto" w:fill="F9F9F9"/>
        </w:rPr>
        <w:t xml:space="preserve"> </w:t>
      </w:r>
      <w:r>
        <w:rPr>
          <w:sz w:val="24"/>
          <w:szCs w:val="24"/>
          <w:shd w:val="clear" w:color="auto" w:fill="F9F9F9"/>
          <w:lang w:val="en-US"/>
        </w:rPr>
        <w:t>Professional</w:t>
      </w:r>
      <w:r w:rsidRPr="009E7CF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E7CFE">
        <w:rPr>
          <w:sz w:val="24"/>
          <w:szCs w:val="24"/>
          <w:shd w:val="clear" w:color="auto" w:fill="F9F9F9"/>
        </w:rPr>
        <w:t xml:space="preserve"> </w:t>
      </w:r>
      <w:r>
        <w:rPr>
          <w:sz w:val="24"/>
          <w:szCs w:val="24"/>
          <w:shd w:val="clear" w:color="auto" w:fill="F9F9F9"/>
          <w:lang w:val="en-US"/>
        </w:rPr>
        <w:t>Endpoint</w:t>
      </w:r>
      <w:r w:rsidRPr="009E7CF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9644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20665" w:rsidRDefault="00B20665" w:rsidP="00B2066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B20665" w:rsidRDefault="00B20665" w:rsidP="00B2066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E7CFE">
        <w:rPr>
          <w:sz w:val="24"/>
          <w:szCs w:val="24"/>
        </w:rPr>
        <w:t xml:space="preserve"> </w:t>
      </w:r>
      <w:r>
        <w:rPr>
          <w:sz w:val="24"/>
          <w:szCs w:val="24"/>
          <w:lang w:val="en-US"/>
        </w:rPr>
        <w:t>Windows</w:t>
      </w:r>
      <w:r w:rsidRPr="009E7CFE">
        <w:rPr>
          <w:sz w:val="24"/>
          <w:szCs w:val="24"/>
        </w:rPr>
        <w:t xml:space="preserve"> </w:t>
      </w:r>
      <w:r>
        <w:rPr>
          <w:sz w:val="24"/>
          <w:szCs w:val="24"/>
          <w:lang w:val="en-US"/>
        </w:rPr>
        <w:t>XP</w:t>
      </w:r>
      <w:r>
        <w:rPr>
          <w:sz w:val="24"/>
          <w:szCs w:val="24"/>
        </w:rPr>
        <w:t xml:space="preserve">,  </w:t>
      </w:r>
      <w:r>
        <w:rPr>
          <w:sz w:val="24"/>
          <w:szCs w:val="24"/>
          <w:lang w:val="en-US"/>
        </w:rPr>
        <w:t>Microsoft</w:t>
      </w:r>
      <w:r w:rsidRPr="009E7CFE">
        <w:rPr>
          <w:sz w:val="24"/>
          <w:szCs w:val="24"/>
        </w:rPr>
        <w:t xml:space="preserve"> </w:t>
      </w:r>
      <w:r>
        <w:rPr>
          <w:sz w:val="24"/>
          <w:szCs w:val="24"/>
          <w:lang w:val="en-US"/>
        </w:rPr>
        <w:lastRenderedPageBreak/>
        <w:t>Office</w:t>
      </w:r>
      <w:r w:rsidRPr="009E7CFE">
        <w:rPr>
          <w:sz w:val="24"/>
          <w:szCs w:val="24"/>
        </w:rPr>
        <w:t xml:space="preserve"> </w:t>
      </w:r>
      <w:r>
        <w:rPr>
          <w:sz w:val="24"/>
          <w:szCs w:val="24"/>
          <w:lang w:val="en-US"/>
        </w:rPr>
        <w:t>Professional</w:t>
      </w:r>
      <w:r w:rsidRPr="009E7CFE">
        <w:rPr>
          <w:sz w:val="24"/>
          <w:szCs w:val="24"/>
        </w:rPr>
        <w:t xml:space="preserve"> </w:t>
      </w:r>
      <w:r>
        <w:rPr>
          <w:sz w:val="24"/>
          <w:szCs w:val="24"/>
          <w:lang w:val="en-US"/>
        </w:rPr>
        <w:t>Plus</w:t>
      </w:r>
      <w:r>
        <w:rPr>
          <w:sz w:val="24"/>
          <w:szCs w:val="24"/>
        </w:rPr>
        <w:t xml:space="preserve"> 2007, </w:t>
      </w:r>
      <w:r>
        <w:rPr>
          <w:sz w:val="24"/>
          <w:szCs w:val="24"/>
          <w:lang w:val="en-US"/>
        </w:rPr>
        <w:t>LibreOffice</w:t>
      </w:r>
      <w:r w:rsidRPr="009E7CFE">
        <w:rPr>
          <w:sz w:val="24"/>
          <w:szCs w:val="24"/>
        </w:rPr>
        <w:t xml:space="preserve"> </w:t>
      </w:r>
      <w:r>
        <w:rPr>
          <w:sz w:val="24"/>
          <w:szCs w:val="24"/>
          <w:lang w:val="en-US"/>
        </w:rPr>
        <w:t>Writer</w:t>
      </w:r>
      <w:r>
        <w:rPr>
          <w:sz w:val="24"/>
          <w:szCs w:val="24"/>
        </w:rPr>
        <w:t xml:space="preserve">, </w:t>
      </w:r>
      <w:r>
        <w:rPr>
          <w:sz w:val="24"/>
          <w:szCs w:val="24"/>
          <w:lang w:val="en-US"/>
        </w:rPr>
        <w:t>LibreOffice</w:t>
      </w:r>
      <w:r w:rsidRPr="009E7CFE">
        <w:rPr>
          <w:sz w:val="24"/>
          <w:szCs w:val="24"/>
        </w:rPr>
        <w:t xml:space="preserve"> </w:t>
      </w:r>
      <w:r>
        <w:rPr>
          <w:sz w:val="24"/>
          <w:szCs w:val="24"/>
          <w:lang w:val="en-US"/>
        </w:rPr>
        <w:t>Calc</w:t>
      </w:r>
      <w:r>
        <w:rPr>
          <w:sz w:val="24"/>
          <w:szCs w:val="24"/>
        </w:rPr>
        <w:t xml:space="preserve">, </w:t>
      </w:r>
      <w:r>
        <w:rPr>
          <w:sz w:val="24"/>
          <w:szCs w:val="24"/>
          <w:lang w:val="en-US"/>
        </w:rPr>
        <w:t>LibreOffice</w:t>
      </w:r>
      <w:r w:rsidRPr="009E7CFE">
        <w:rPr>
          <w:sz w:val="24"/>
          <w:szCs w:val="24"/>
        </w:rPr>
        <w:t xml:space="preserve"> </w:t>
      </w:r>
      <w:r>
        <w:rPr>
          <w:sz w:val="24"/>
          <w:szCs w:val="24"/>
          <w:lang w:val="en-US"/>
        </w:rPr>
        <w:t>Impress</w:t>
      </w:r>
      <w:r>
        <w:rPr>
          <w:sz w:val="24"/>
          <w:szCs w:val="24"/>
        </w:rPr>
        <w:t xml:space="preserve">,  </w:t>
      </w:r>
      <w:r>
        <w:rPr>
          <w:sz w:val="24"/>
          <w:szCs w:val="24"/>
          <w:lang w:val="en-US"/>
        </w:rPr>
        <w:t>LibreOffice</w:t>
      </w:r>
      <w:r w:rsidRPr="009E7CFE">
        <w:rPr>
          <w:sz w:val="24"/>
          <w:szCs w:val="24"/>
        </w:rPr>
        <w:t xml:space="preserve"> </w:t>
      </w:r>
      <w:r>
        <w:rPr>
          <w:sz w:val="24"/>
          <w:szCs w:val="24"/>
          <w:lang w:val="en-US"/>
        </w:rPr>
        <w:t>Draw</w:t>
      </w:r>
      <w:r>
        <w:rPr>
          <w:sz w:val="24"/>
          <w:szCs w:val="24"/>
        </w:rPr>
        <w:t xml:space="preserve">,  </w:t>
      </w:r>
      <w:r>
        <w:rPr>
          <w:sz w:val="24"/>
          <w:szCs w:val="24"/>
          <w:lang w:val="en-US"/>
        </w:rPr>
        <w:t>LibreOffice</w:t>
      </w:r>
      <w:r w:rsidRPr="009E7CFE">
        <w:rPr>
          <w:sz w:val="24"/>
          <w:szCs w:val="24"/>
        </w:rPr>
        <w:t xml:space="preserve"> </w:t>
      </w:r>
      <w:r>
        <w:rPr>
          <w:sz w:val="24"/>
          <w:szCs w:val="24"/>
          <w:lang w:val="en-US"/>
        </w:rPr>
        <w:t>Math</w:t>
      </w:r>
      <w:r>
        <w:rPr>
          <w:sz w:val="24"/>
          <w:szCs w:val="24"/>
        </w:rPr>
        <w:t xml:space="preserve">,  </w:t>
      </w:r>
      <w:r>
        <w:rPr>
          <w:sz w:val="24"/>
          <w:szCs w:val="24"/>
          <w:lang w:val="en-US"/>
        </w:rPr>
        <w:t>LibreOffice</w:t>
      </w:r>
      <w:r w:rsidRPr="009E7CF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E7CFE">
        <w:rPr>
          <w:sz w:val="24"/>
          <w:szCs w:val="24"/>
        </w:rPr>
        <w:t xml:space="preserve"> </w:t>
      </w:r>
      <w:r>
        <w:rPr>
          <w:sz w:val="24"/>
          <w:szCs w:val="24"/>
          <w:lang w:val="en-US"/>
        </w:rPr>
        <w:t>Endpoint</w:t>
      </w:r>
      <w:r w:rsidRPr="009E7C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96445">
          <w:rPr>
            <w:rStyle w:val="a7"/>
            <w:sz w:val="24"/>
            <w:szCs w:val="24"/>
            <w:lang w:val="en-US"/>
          </w:rPr>
          <w:t>www.biblio-online.ru</w:t>
        </w:r>
      </w:hyperlink>
      <w:r>
        <w:rPr>
          <w:sz w:val="24"/>
          <w:szCs w:val="24"/>
        </w:rPr>
        <w:t xml:space="preserve"> </w:t>
      </w:r>
    </w:p>
    <w:p w:rsidR="00B20665" w:rsidRDefault="00B20665" w:rsidP="00B2066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0665" w:rsidRDefault="00B20665" w:rsidP="00B20665">
      <w:pPr>
        <w:ind w:firstLine="709"/>
        <w:jc w:val="both"/>
        <w:rPr>
          <w:rFonts w:ascii="Calibri" w:hAnsi="Calibri"/>
          <w:sz w:val="24"/>
          <w:szCs w:val="24"/>
        </w:rPr>
      </w:pPr>
      <w:r>
        <w:rPr>
          <w:sz w:val="24"/>
          <w:szCs w:val="24"/>
        </w:rPr>
        <w:t xml:space="preserve"> </w:t>
      </w:r>
    </w:p>
    <w:p w:rsidR="00B20665" w:rsidRDefault="00B20665" w:rsidP="00B20665">
      <w:pPr>
        <w:ind w:firstLine="708"/>
        <w:jc w:val="both"/>
        <w:rPr>
          <w:sz w:val="24"/>
          <w:szCs w:val="24"/>
        </w:rPr>
      </w:pPr>
    </w:p>
    <w:p w:rsidR="00FB04EB" w:rsidRPr="00F9386D" w:rsidRDefault="00FB04EB" w:rsidP="00FB04EB">
      <w:pPr>
        <w:widowControl/>
        <w:autoSpaceDE/>
        <w:autoSpaceDN/>
        <w:adjustRightInd/>
        <w:ind w:firstLine="709"/>
        <w:jc w:val="both"/>
        <w:rPr>
          <w:sz w:val="24"/>
          <w:szCs w:val="24"/>
        </w:rPr>
      </w:pPr>
    </w:p>
    <w:p w:rsidR="00FB04EB" w:rsidRPr="00F9386D" w:rsidRDefault="00FB04EB" w:rsidP="00FB04EB"/>
    <w:p w:rsidR="00FB04EB" w:rsidRPr="00F9386D" w:rsidRDefault="00FB04EB" w:rsidP="00705FB5">
      <w:pPr>
        <w:widowControl/>
        <w:autoSpaceDE/>
        <w:autoSpaceDN/>
        <w:adjustRightInd/>
        <w:ind w:firstLine="709"/>
        <w:jc w:val="both"/>
        <w:rPr>
          <w:b/>
          <w:sz w:val="24"/>
          <w:szCs w:val="24"/>
        </w:rPr>
      </w:pPr>
    </w:p>
    <w:sectPr w:rsidR="00FB04EB" w:rsidRPr="00F938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D36" w:rsidRDefault="00450D36" w:rsidP="00160BC1">
      <w:r>
        <w:separator/>
      </w:r>
    </w:p>
  </w:endnote>
  <w:endnote w:type="continuationSeparator" w:id="0">
    <w:p w:rsidR="00450D36" w:rsidRDefault="00450D3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D36" w:rsidRDefault="00450D36" w:rsidP="00160BC1">
      <w:r>
        <w:separator/>
      </w:r>
    </w:p>
  </w:footnote>
  <w:footnote w:type="continuationSeparator" w:id="0">
    <w:p w:rsidR="00450D36" w:rsidRDefault="00450D3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10"/>
  </w:num>
  <w:num w:numId="8">
    <w:abstractNumId w:val="7"/>
  </w:num>
  <w:num w:numId="9">
    <w:abstractNumId w:val="1"/>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2D1F"/>
    <w:rsid w:val="00051AEE"/>
    <w:rsid w:val="00052158"/>
    <w:rsid w:val="00060A01"/>
    <w:rsid w:val="00064AA9"/>
    <w:rsid w:val="000835F5"/>
    <w:rsid w:val="000875BF"/>
    <w:rsid w:val="00090174"/>
    <w:rsid w:val="000911D1"/>
    <w:rsid w:val="000A41A3"/>
    <w:rsid w:val="000A4FAC"/>
    <w:rsid w:val="000A78EB"/>
    <w:rsid w:val="000B0217"/>
    <w:rsid w:val="000B1331"/>
    <w:rsid w:val="000B7795"/>
    <w:rsid w:val="000C4546"/>
    <w:rsid w:val="000C5612"/>
    <w:rsid w:val="000D07C6"/>
    <w:rsid w:val="000D17EB"/>
    <w:rsid w:val="000D4429"/>
    <w:rsid w:val="000D6DE5"/>
    <w:rsid w:val="000E37E9"/>
    <w:rsid w:val="000F1D6E"/>
    <w:rsid w:val="00100D5D"/>
    <w:rsid w:val="00101653"/>
    <w:rsid w:val="00102E02"/>
    <w:rsid w:val="00114770"/>
    <w:rsid w:val="001165D0"/>
    <w:rsid w:val="001166B7"/>
    <w:rsid w:val="001167A8"/>
    <w:rsid w:val="00127108"/>
    <w:rsid w:val="00127DEA"/>
    <w:rsid w:val="00131CDA"/>
    <w:rsid w:val="00132034"/>
    <w:rsid w:val="00132F57"/>
    <w:rsid w:val="001378B1"/>
    <w:rsid w:val="001412D0"/>
    <w:rsid w:val="0015639D"/>
    <w:rsid w:val="00160BC1"/>
    <w:rsid w:val="00161C70"/>
    <w:rsid w:val="001716A9"/>
    <w:rsid w:val="00181AAB"/>
    <w:rsid w:val="00184F65"/>
    <w:rsid w:val="001871AA"/>
    <w:rsid w:val="00195E94"/>
    <w:rsid w:val="001A6471"/>
    <w:rsid w:val="001A6533"/>
    <w:rsid w:val="001B568E"/>
    <w:rsid w:val="001C4FED"/>
    <w:rsid w:val="001C61DF"/>
    <w:rsid w:val="001C6305"/>
    <w:rsid w:val="001F11DE"/>
    <w:rsid w:val="00206127"/>
    <w:rsid w:val="00207E2E"/>
    <w:rsid w:val="00207FB7"/>
    <w:rsid w:val="00211C1B"/>
    <w:rsid w:val="00240A81"/>
    <w:rsid w:val="00245199"/>
    <w:rsid w:val="00247ECE"/>
    <w:rsid w:val="002503BC"/>
    <w:rsid w:val="00260D96"/>
    <w:rsid w:val="002657BC"/>
    <w:rsid w:val="00276128"/>
    <w:rsid w:val="0027733F"/>
    <w:rsid w:val="00291D05"/>
    <w:rsid w:val="00292C0F"/>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4371D"/>
    <w:rsid w:val="00351BAD"/>
    <w:rsid w:val="0035595A"/>
    <w:rsid w:val="00355C7E"/>
    <w:rsid w:val="0036022B"/>
    <w:rsid w:val="003618C2"/>
    <w:rsid w:val="003626DB"/>
    <w:rsid w:val="00363097"/>
    <w:rsid w:val="00365758"/>
    <w:rsid w:val="003668E3"/>
    <w:rsid w:val="00371573"/>
    <w:rsid w:val="00371927"/>
    <w:rsid w:val="003878E9"/>
    <w:rsid w:val="00390B62"/>
    <w:rsid w:val="003A3494"/>
    <w:rsid w:val="003A57B5"/>
    <w:rsid w:val="003A6FB0"/>
    <w:rsid w:val="003A71E4"/>
    <w:rsid w:val="003B7F71"/>
    <w:rsid w:val="003C6AF9"/>
    <w:rsid w:val="003F3D45"/>
    <w:rsid w:val="00400491"/>
    <w:rsid w:val="00407242"/>
    <w:rsid w:val="00407404"/>
    <w:rsid w:val="004110F5"/>
    <w:rsid w:val="00425415"/>
    <w:rsid w:val="00435249"/>
    <w:rsid w:val="00436C35"/>
    <w:rsid w:val="004374F5"/>
    <w:rsid w:val="00450D36"/>
    <w:rsid w:val="004521CE"/>
    <w:rsid w:val="00462273"/>
    <w:rsid w:val="0046365B"/>
    <w:rsid w:val="0047224A"/>
    <w:rsid w:val="0047572F"/>
    <w:rsid w:val="0047633A"/>
    <w:rsid w:val="0048300E"/>
    <w:rsid w:val="0049217A"/>
    <w:rsid w:val="004932DE"/>
    <w:rsid w:val="004A0E3C"/>
    <w:rsid w:val="004A2C0D"/>
    <w:rsid w:val="004A2E62"/>
    <w:rsid w:val="004A68C9"/>
    <w:rsid w:val="004B1F2B"/>
    <w:rsid w:val="004C5815"/>
    <w:rsid w:val="004C6DB3"/>
    <w:rsid w:val="004E0C3F"/>
    <w:rsid w:val="004E3D82"/>
    <w:rsid w:val="004E4CD6"/>
    <w:rsid w:val="004E4DB2"/>
    <w:rsid w:val="004E62F1"/>
    <w:rsid w:val="004E753A"/>
    <w:rsid w:val="004F3C72"/>
    <w:rsid w:val="00501647"/>
    <w:rsid w:val="00510578"/>
    <w:rsid w:val="00516F43"/>
    <w:rsid w:val="005249EB"/>
    <w:rsid w:val="005362E6"/>
    <w:rsid w:val="00537A62"/>
    <w:rsid w:val="00540F31"/>
    <w:rsid w:val="00562A22"/>
    <w:rsid w:val="00565480"/>
    <w:rsid w:val="005669CB"/>
    <w:rsid w:val="00572F9F"/>
    <w:rsid w:val="005816EA"/>
    <w:rsid w:val="00582969"/>
    <w:rsid w:val="00583C2E"/>
    <w:rsid w:val="00584FE8"/>
    <w:rsid w:val="00586FAD"/>
    <w:rsid w:val="005878C6"/>
    <w:rsid w:val="00590ECD"/>
    <w:rsid w:val="005915BA"/>
    <w:rsid w:val="00591B36"/>
    <w:rsid w:val="005A28FC"/>
    <w:rsid w:val="005B47CE"/>
    <w:rsid w:val="005B7961"/>
    <w:rsid w:val="005C13E4"/>
    <w:rsid w:val="005C20F0"/>
    <w:rsid w:val="005C3AEB"/>
    <w:rsid w:val="005C3E07"/>
    <w:rsid w:val="005C4A91"/>
    <w:rsid w:val="005C7567"/>
    <w:rsid w:val="005D206B"/>
    <w:rsid w:val="005D74F6"/>
    <w:rsid w:val="005D7F04"/>
    <w:rsid w:val="005E4E17"/>
    <w:rsid w:val="005F2349"/>
    <w:rsid w:val="00600A6E"/>
    <w:rsid w:val="006044B4"/>
    <w:rsid w:val="00607E17"/>
    <w:rsid w:val="006118F6"/>
    <w:rsid w:val="00621941"/>
    <w:rsid w:val="00624E28"/>
    <w:rsid w:val="00642A2F"/>
    <w:rsid w:val="006439F4"/>
    <w:rsid w:val="00645C62"/>
    <w:rsid w:val="00654B15"/>
    <w:rsid w:val="0065606F"/>
    <w:rsid w:val="00656AC4"/>
    <w:rsid w:val="00676914"/>
    <w:rsid w:val="00687B3A"/>
    <w:rsid w:val="00692DD7"/>
    <w:rsid w:val="006B0CA3"/>
    <w:rsid w:val="006D108C"/>
    <w:rsid w:val="006D15B6"/>
    <w:rsid w:val="006D6805"/>
    <w:rsid w:val="006E5C19"/>
    <w:rsid w:val="006F37A3"/>
    <w:rsid w:val="0070442A"/>
    <w:rsid w:val="00705814"/>
    <w:rsid w:val="00705FB5"/>
    <w:rsid w:val="007066B1"/>
    <w:rsid w:val="007107E3"/>
    <w:rsid w:val="00713D44"/>
    <w:rsid w:val="0072042F"/>
    <w:rsid w:val="00722A55"/>
    <w:rsid w:val="00723E9C"/>
    <w:rsid w:val="00731C1D"/>
    <w:rsid w:val="007323B2"/>
    <w:rsid w:val="007327FE"/>
    <w:rsid w:val="00733D8E"/>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5932"/>
    <w:rsid w:val="007A5EE5"/>
    <w:rsid w:val="007A7E7B"/>
    <w:rsid w:val="007B2F12"/>
    <w:rsid w:val="007C277B"/>
    <w:rsid w:val="007C2B64"/>
    <w:rsid w:val="007D5CC1"/>
    <w:rsid w:val="007E10C6"/>
    <w:rsid w:val="007F098D"/>
    <w:rsid w:val="007F4B97"/>
    <w:rsid w:val="007F7A4D"/>
    <w:rsid w:val="00801B83"/>
    <w:rsid w:val="00805624"/>
    <w:rsid w:val="00813309"/>
    <w:rsid w:val="00820D1B"/>
    <w:rsid w:val="00823333"/>
    <w:rsid w:val="00823E5A"/>
    <w:rsid w:val="008331AB"/>
    <w:rsid w:val="008355CD"/>
    <w:rsid w:val="008423FF"/>
    <w:rsid w:val="00847DC0"/>
    <w:rsid w:val="00850454"/>
    <w:rsid w:val="00857FC8"/>
    <w:rsid w:val="0086651C"/>
    <w:rsid w:val="0087788F"/>
    <w:rsid w:val="00882033"/>
    <w:rsid w:val="0088272E"/>
    <w:rsid w:val="00891C42"/>
    <w:rsid w:val="008A4151"/>
    <w:rsid w:val="008A56EA"/>
    <w:rsid w:val="008B6331"/>
    <w:rsid w:val="008C26C4"/>
    <w:rsid w:val="008D18BB"/>
    <w:rsid w:val="008D32B0"/>
    <w:rsid w:val="008E2441"/>
    <w:rsid w:val="008E5E59"/>
    <w:rsid w:val="00920199"/>
    <w:rsid w:val="00921868"/>
    <w:rsid w:val="00941875"/>
    <w:rsid w:val="00951F6B"/>
    <w:rsid w:val="009528CA"/>
    <w:rsid w:val="00954E45"/>
    <w:rsid w:val="00965998"/>
    <w:rsid w:val="00983A7A"/>
    <w:rsid w:val="00992B4A"/>
    <w:rsid w:val="0099768C"/>
    <w:rsid w:val="009A229F"/>
    <w:rsid w:val="009A483F"/>
    <w:rsid w:val="009E0043"/>
    <w:rsid w:val="009E35D2"/>
    <w:rsid w:val="009E7CFE"/>
    <w:rsid w:val="009F4070"/>
    <w:rsid w:val="009F44B6"/>
    <w:rsid w:val="00A10F1B"/>
    <w:rsid w:val="00A14745"/>
    <w:rsid w:val="00A275E4"/>
    <w:rsid w:val="00A32A5F"/>
    <w:rsid w:val="00A44F9E"/>
    <w:rsid w:val="00A567CD"/>
    <w:rsid w:val="00A63D90"/>
    <w:rsid w:val="00A66B9A"/>
    <w:rsid w:val="00A71721"/>
    <w:rsid w:val="00A75675"/>
    <w:rsid w:val="00A75B11"/>
    <w:rsid w:val="00A76E53"/>
    <w:rsid w:val="00A9607B"/>
    <w:rsid w:val="00A96C48"/>
    <w:rsid w:val="00AA2A29"/>
    <w:rsid w:val="00AB0558"/>
    <w:rsid w:val="00AB2091"/>
    <w:rsid w:val="00AB3DD1"/>
    <w:rsid w:val="00AD0669"/>
    <w:rsid w:val="00AD208A"/>
    <w:rsid w:val="00AD4A3C"/>
    <w:rsid w:val="00AE3177"/>
    <w:rsid w:val="00AF61EB"/>
    <w:rsid w:val="00AF64F3"/>
    <w:rsid w:val="00AF6E9C"/>
    <w:rsid w:val="00B05B1B"/>
    <w:rsid w:val="00B14758"/>
    <w:rsid w:val="00B20665"/>
    <w:rsid w:val="00B46837"/>
    <w:rsid w:val="00B5209B"/>
    <w:rsid w:val="00B542D4"/>
    <w:rsid w:val="00B54421"/>
    <w:rsid w:val="00B614CA"/>
    <w:rsid w:val="00B642B8"/>
    <w:rsid w:val="00B817E2"/>
    <w:rsid w:val="00BB6C9A"/>
    <w:rsid w:val="00BB70FB"/>
    <w:rsid w:val="00BC3E49"/>
    <w:rsid w:val="00BD3FA5"/>
    <w:rsid w:val="00BE023D"/>
    <w:rsid w:val="00BF22FC"/>
    <w:rsid w:val="00BF43E2"/>
    <w:rsid w:val="00BF7099"/>
    <w:rsid w:val="00C1245E"/>
    <w:rsid w:val="00C228C5"/>
    <w:rsid w:val="00C24EA8"/>
    <w:rsid w:val="00C26026"/>
    <w:rsid w:val="00C33468"/>
    <w:rsid w:val="00C3475E"/>
    <w:rsid w:val="00C35955"/>
    <w:rsid w:val="00C368F8"/>
    <w:rsid w:val="00C40C06"/>
    <w:rsid w:val="00C51E9F"/>
    <w:rsid w:val="00C54BDE"/>
    <w:rsid w:val="00C55E91"/>
    <w:rsid w:val="00C6474B"/>
    <w:rsid w:val="00C70CA1"/>
    <w:rsid w:val="00C85615"/>
    <w:rsid w:val="00C90A7A"/>
    <w:rsid w:val="00C93394"/>
    <w:rsid w:val="00C93F61"/>
    <w:rsid w:val="00C94464"/>
    <w:rsid w:val="00C953C9"/>
    <w:rsid w:val="00C95EE7"/>
    <w:rsid w:val="00CA401A"/>
    <w:rsid w:val="00CB27ED"/>
    <w:rsid w:val="00CB61D6"/>
    <w:rsid w:val="00CC7EA0"/>
    <w:rsid w:val="00CD318C"/>
    <w:rsid w:val="00CD5EDF"/>
    <w:rsid w:val="00CD667D"/>
    <w:rsid w:val="00CE6C4B"/>
    <w:rsid w:val="00CF12C6"/>
    <w:rsid w:val="00CF2B2F"/>
    <w:rsid w:val="00CF2F55"/>
    <w:rsid w:val="00CF6292"/>
    <w:rsid w:val="00CF6B12"/>
    <w:rsid w:val="00CF798B"/>
    <w:rsid w:val="00D01450"/>
    <w:rsid w:val="00D02EB8"/>
    <w:rsid w:val="00D064E9"/>
    <w:rsid w:val="00D152E4"/>
    <w:rsid w:val="00D1753D"/>
    <w:rsid w:val="00D23EFA"/>
    <w:rsid w:val="00D34B66"/>
    <w:rsid w:val="00D6186D"/>
    <w:rsid w:val="00D63339"/>
    <w:rsid w:val="00D761E8"/>
    <w:rsid w:val="00D83177"/>
    <w:rsid w:val="00D8506D"/>
    <w:rsid w:val="00D90307"/>
    <w:rsid w:val="00D96445"/>
    <w:rsid w:val="00D97830"/>
    <w:rsid w:val="00DA3FFC"/>
    <w:rsid w:val="00DA489D"/>
    <w:rsid w:val="00DA48D3"/>
    <w:rsid w:val="00DB08E2"/>
    <w:rsid w:val="00DB0A35"/>
    <w:rsid w:val="00DB228F"/>
    <w:rsid w:val="00DC3146"/>
    <w:rsid w:val="00DC6660"/>
    <w:rsid w:val="00DD03B9"/>
    <w:rsid w:val="00DD6EB4"/>
    <w:rsid w:val="00DE38F3"/>
    <w:rsid w:val="00DE4283"/>
    <w:rsid w:val="00DF1076"/>
    <w:rsid w:val="00DF26AA"/>
    <w:rsid w:val="00DF7ED6"/>
    <w:rsid w:val="00E02CDE"/>
    <w:rsid w:val="00E11452"/>
    <w:rsid w:val="00E1632E"/>
    <w:rsid w:val="00E42AED"/>
    <w:rsid w:val="00E4451A"/>
    <w:rsid w:val="00E54872"/>
    <w:rsid w:val="00E5661D"/>
    <w:rsid w:val="00E72419"/>
    <w:rsid w:val="00E72975"/>
    <w:rsid w:val="00E7465A"/>
    <w:rsid w:val="00E74D8D"/>
    <w:rsid w:val="00E9119D"/>
    <w:rsid w:val="00E92238"/>
    <w:rsid w:val="00EA206F"/>
    <w:rsid w:val="00EA3690"/>
    <w:rsid w:val="00EA7A3D"/>
    <w:rsid w:val="00EB7964"/>
    <w:rsid w:val="00ED28E4"/>
    <w:rsid w:val="00ED2F28"/>
    <w:rsid w:val="00ED789C"/>
    <w:rsid w:val="00EE165B"/>
    <w:rsid w:val="00EE4B24"/>
    <w:rsid w:val="00EE4D57"/>
    <w:rsid w:val="00F00B76"/>
    <w:rsid w:val="00F020F8"/>
    <w:rsid w:val="00F06F17"/>
    <w:rsid w:val="00F226CA"/>
    <w:rsid w:val="00F239D1"/>
    <w:rsid w:val="00F30FBE"/>
    <w:rsid w:val="00F322E1"/>
    <w:rsid w:val="00F342F7"/>
    <w:rsid w:val="00F40FEC"/>
    <w:rsid w:val="00F42549"/>
    <w:rsid w:val="00F625A5"/>
    <w:rsid w:val="00F63ADF"/>
    <w:rsid w:val="00F63BBC"/>
    <w:rsid w:val="00F71B35"/>
    <w:rsid w:val="00F8007A"/>
    <w:rsid w:val="00F803A3"/>
    <w:rsid w:val="00F83E65"/>
    <w:rsid w:val="00F9386D"/>
    <w:rsid w:val="00F96A96"/>
    <w:rsid w:val="00FA5765"/>
    <w:rsid w:val="00FA5C55"/>
    <w:rsid w:val="00FB04EB"/>
    <w:rsid w:val="00FB05DD"/>
    <w:rsid w:val="00FB15A7"/>
    <w:rsid w:val="00FB3DFD"/>
    <w:rsid w:val="00FC306B"/>
    <w:rsid w:val="00FC5AB8"/>
    <w:rsid w:val="00FD6763"/>
    <w:rsid w:val="00FE0A4A"/>
    <w:rsid w:val="00FE1E0C"/>
    <w:rsid w:val="00FE1F73"/>
    <w:rsid w:val="00FE556E"/>
    <w:rsid w:val="00FE7AE7"/>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70D502F-FF4E-4A7E-8E66-792465C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fontstyle01">
    <w:name w:val="fontstyle01"/>
    <w:rsid w:val="00B20665"/>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D9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943">
      <w:bodyDiv w:val="1"/>
      <w:marLeft w:val="0"/>
      <w:marRight w:val="0"/>
      <w:marTop w:val="0"/>
      <w:marBottom w:val="0"/>
      <w:divBdr>
        <w:top w:val="none" w:sz="0" w:space="0" w:color="auto"/>
        <w:left w:val="none" w:sz="0" w:space="0" w:color="auto"/>
        <w:bottom w:val="none" w:sz="0" w:space="0" w:color="auto"/>
        <w:right w:val="none" w:sz="0" w:space="0" w:color="auto"/>
      </w:divBdr>
    </w:div>
    <w:div w:id="1521122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9724455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1429496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6680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233164">
      <w:bodyDiv w:val="1"/>
      <w:marLeft w:val="0"/>
      <w:marRight w:val="0"/>
      <w:marTop w:val="0"/>
      <w:marBottom w:val="0"/>
      <w:divBdr>
        <w:top w:val="none" w:sz="0" w:space="0" w:color="auto"/>
        <w:left w:val="none" w:sz="0" w:space="0" w:color="auto"/>
        <w:bottom w:val="none" w:sz="0" w:space="0" w:color="auto"/>
        <w:right w:val="none" w:sz="0" w:space="0" w:color="auto"/>
      </w:divBdr>
    </w:div>
    <w:div w:id="1013070046">
      <w:bodyDiv w:val="1"/>
      <w:marLeft w:val="0"/>
      <w:marRight w:val="0"/>
      <w:marTop w:val="0"/>
      <w:marBottom w:val="0"/>
      <w:divBdr>
        <w:top w:val="none" w:sz="0" w:space="0" w:color="auto"/>
        <w:left w:val="none" w:sz="0" w:space="0" w:color="auto"/>
        <w:bottom w:val="none" w:sz="0" w:space="0" w:color="auto"/>
        <w:right w:val="none" w:sz="0" w:space="0" w:color="auto"/>
      </w:divBdr>
    </w:div>
    <w:div w:id="1021319089">
      <w:bodyDiv w:val="1"/>
      <w:marLeft w:val="0"/>
      <w:marRight w:val="0"/>
      <w:marTop w:val="0"/>
      <w:marBottom w:val="0"/>
      <w:divBdr>
        <w:top w:val="none" w:sz="0" w:space="0" w:color="auto"/>
        <w:left w:val="none" w:sz="0" w:space="0" w:color="auto"/>
        <w:bottom w:val="none" w:sz="0" w:space="0" w:color="auto"/>
        <w:right w:val="none" w:sz="0" w:space="0" w:color="auto"/>
      </w:divBdr>
    </w:div>
    <w:div w:id="1027677363">
      <w:bodyDiv w:val="1"/>
      <w:marLeft w:val="0"/>
      <w:marRight w:val="0"/>
      <w:marTop w:val="0"/>
      <w:marBottom w:val="0"/>
      <w:divBdr>
        <w:top w:val="none" w:sz="0" w:space="0" w:color="auto"/>
        <w:left w:val="none" w:sz="0" w:space="0" w:color="auto"/>
        <w:bottom w:val="none" w:sz="0" w:space="0" w:color="auto"/>
        <w:right w:val="none" w:sz="0" w:space="0" w:color="auto"/>
      </w:divBdr>
    </w:div>
    <w:div w:id="1110587697">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
    <w:div w:id="11986151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663180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71870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7013377">
      <w:bodyDiv w:val="1"/>
      <w:marLeft w:val="0"/>
      <w:marRight w:val="0"/>
      <w:marTop w:val="0"/>
      <w:marBottom w:val="0"/>
      <w:divBdr>
        <w:top w:val="none" w:sz="0" w:space="0" w:color="auto"/>
        <w:left w:val="none" w:sz="0" w:space="0" w:color="auto"/>
        <w:bottom w:val="none" w:sz="0" w:space="0" w:color="auto"/>
        <w:right w:val="none" w:sz="0" w:space="0" w:color="auto"/>
      </w:divBdr>
    </w:div>
    <w:div w:id="1578322548">
      <w:bodyDiv w:val="1"/>
      <w:marLeft w:val="0"/>
      <w:marRight w:val="0"/>
      <w:marTop w:val="0"/>
      <w:marBottom w:val="0"/>
      <w:divBdr>
        <w:top w:val="none" w:sz="0" w:space="0" w:color="auto"/>
        <w:left w:val="none" w:sz="0" w:space="0" w:color="auto"/>
        <w:bottom w:val="none" w:sz="0" w:space="0" w:color="auto"/>
        <w:right w:val="none" w:sz="0" w:space="0" w:color="auto"/>
      </w:divBdr>
    </w:div>
    <w:div w:id="15972104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43294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710688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9311382">
      <w:bodyDiv w:val="1"/>
      <w:marLeft w:val="0"/>
      <w:marRight w:val="0"/>
      <w:marTop w:val="0"/>
      <w:marBottom w:val="0"/>
      <w:divBdr>
        <w:top w:val="none" w:sz="0" w:space="0" w:color="auto"/>
        <w:left w:val="none" w:sz="0" w:space="0" w:color="auto"/>
        <w:bottom w:val="none" w:sz="0" w:space="0" w:color="auto"/>
        <w:right w:val="none" w:sz="0" w:space="0" w:color="auto"/>
      </w:divBdr>
    </w:div>
    <w:div w:id="2087068082">
      <w:bodyDiv w:val="1"/>
      <w:marLeft w:val="0"/>
      <w:marRight w:val="0"/>
      <w:marTop w:val="0"/>
      <w:marBottom w:val="0"/>
      <w:divBdr>
        <w:top w:val="none" w:sz="0" w:space="0" w:color="auto"/>
        <w:left w:val="none" w:sz="0" w:space="0" w:color="auto"/>
        <w:bottom w:val="none" w:sz="0" w:space="0" w:color="auto"/>
        <w:right w:val="none" w:sz="0" w:space="0" w:color="auto"/>
      </w:divBdr>
    </w:div>
    <w:div w:id="2101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4A6C-F012-4CD8-B666-8702C753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2018-12-07T09:04:00Z</cp:lastPrinted>
  <dcterms:created xsi:type="dcterms:W3CDTF">2022-07-01T16:39:00Z</dcterms:created>
  <dcterms:modified xsi:type="dcterms:W3CDTF">2022-11-12T15:31:00Z</dcterms:modified>
</cp:coreProperties>
</file>